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5E" w:rsidRDefault="0001065E">
      <w:pPr>
        <w:pStyle w:val="NoSpacing"/>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0C3A2D">
            <w:pPr>
              <w:pStyle w:val="NoSpacing"/>
            </w:pPr>
            <w:r w:rsidRPr="000C3A2D">
              <w:rPr>
                <w:lang w:val="en-CA" w:eastAsia="en-CA"/>
              </w:rPr>
              <w:drawing>
                <wp:inline distT="0" distB="0" distL="0" distR="0">
                  <wp:extent cx="5236914" cy="3383915"/>
                  <wp:effectExtent l="0" t="0" r="1905" b="6985"/>
                  <wp:docPr id="2" name="Picture 2" descr="C:\Users\dautet\Desktop\School Pics\School photos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tet\Desktop\School Pics\School photos 0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9445" cy="3404936"/>
                          </a:xfrm>
                          <a:prstGeom prst="rect">
                            <a:avLst/>
                          </a:prstGeom>
                          <a:noFill/>
                          <a:ln>
                            <a:noFill/>
                          </a:ln>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tc>
                <w:tcPr>
                  <w:tcW w:w="5000" w:type="pct"/>
                </w:tcPr>
                <w:p w:rsidR="0001065E" w:rsidRDefault="000A7610" w:rsidP="000965A9">
                  <w:pPr>
                    <w:pStyle w:val="Title"/>
                    <w:jc w:val="center"/>
                  </w:pPr>
                  <w:sdt>
                    <w:sdtPr>
                      <w:rPr>
                        <w:sz w:val="40"/>
                        <w:szCs w:val="40"/>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0965A9" w:rsidRPr="000965A9">
                        <w:rPr>
                          <w:sz w:val="40"/>
                          <w:szCs w:val="40"/>
                        </w:rPr>
                        <w:t xml:space="preserve"> </w:t>
                      </w:r>
                    </w:sdtContent>
                  </w:sdt>
                </w:p>
                <w:sdt>
                  <w:sdtPr>
                    <w:alias w:val="Subtitle"/>
                    <w:tag w:val="Subtitle"/>
                    <w:id w:val="-1656985340"/>
                    <w:dataBinding w:prefixMappings="xmlns:ns0='http://purl.org/dc/elements/1.1/' xmlns:ns1='http://schemas.openxmlformats.org/package/2006/metadata/core-properties' " w:xpath="/ns1:coreProperties[1]/ns1:contentStatus[1]" w:storeItemID="{6C3C8BC8-F283-45AE-878A-BAB7291924A1}"/>
                    <w:text/>
                  </w:sdtPr>
                  <w:sdtEndPr/>
                  <w:sdtContent>
                    <w:p w:rsidR="0001065E" w:rsidRDefault="000965A9" w:rsidP="000965A9">
                      <w:pPr>
                        <w:pStyle w:val="Subtitle"/>
                      </w:pPr>
                      <w:r>
                        <w:t xml:space="preserve">Chief </w:t>
                      </w:r>
                      <w:proofErr w:type="spellStart"/>
                      <w:r>
                        <w:t>Mistawasis</w:t>
                      </w:r>
                      <w:proofErr w:type="spellEnd"/>
                      <w:r>
                        <w:t xml:space="preserve"> School News</w:t>
                      </w:r>
                    </w:p>
                  </w:sdtContent>
                </w:sdt>
                <w:p w:rsidR="000965A9" w:rsidRPr="000965A9" w:rsidRDefault="00E64CE4" w:rsidP="000965A9">
                  <w:pPr>
                    <w:rPr>
                      <w:sz w:val="32"/>
                      <w:szCs w:val="32"/>
                    </w:rPr>
                  </w:pPr>
                  <w:r>
                    <w:rPr>
                      <w:sz w:val="32"/>
                      <w:szCs w:val="32"/>
                    </w:rPr>
                    <w:t>Dec</w:t>
                  </w:r>
                  <w:r w:rsidR="000965A9">
                    <w:rPr>
                      <w:sz w:val="32"/>
                      <w:szCs w:val="32"/>
                    </w:rPr>
                    <w:t>ember, 2017</w:t>
                  </w:r>
                </w:p>
              </w:tc>
            </w:tr>
            <w:tr w:rsidR="0001065E">
              <w:trPr>
                <w:trHeight w:val="3312"/>
              </w:trPr>
              <w:tc>
                <w:tcPr>
                  <w:tcW w:w="5000" w:type="pct"/>
                  <w:vAlign w:val="bottom"/>
                </w:tcPr>
                <w:p w:rsidR="0001065E" w:rsidRDefault="000A7610">
                  <w:pPr>
                    <w:pStyle w:val="Subtitle"/>
                  </w:pPr>
                  <w:sdt>
                    <w:sdtPr>
                      <w:alias w:val="Issue Date"/>
                      <w:tag w:val="Issue Date"/>
                      <w:id w:val="-191461034"/>
                      <w:temporary/>
                      <w:showingPlcHdr/>
                    </w:sdtPr>
                    <w:sdtEndPr/>
                    <w:sdtContent>
                      <w:r w:rsidR="00797CD0">
                        <w:t>Issue Date</w:t>
                      </w:r>
                    </w:sdtContent>
                  </w:sdt>
                </w:p>
              </w:tc>
            </w:tr>
          </w:tbl>
          <w:p w:rsidR="0001065E" w:rsidRDefault="0001065E">
            <w:pPr>
              <w:pStyle w:val="Subtitle"/>
            </w:pPr>
          </w:p>
        </w:tc>
      </w:tr>
      <w:tr w:rsidR="0001065E">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trPr>
          <w:cantSplit/>
          <w:trHeight w:val="360"/>
          <w:jc w:val="center"/>
        </w:trPr>
        <w:tc>
          <w:tcPr>
            <w:tcW w:w="7660" w:type="dxa"/>
            <w:shd w:val="clear" w:color="auto" w:fill="FFA830" w:themeFill="accent2"/>
            <w:tcMar>
              <w:left w:w="0" w:type="dxa"/>
              <w:right w:w="115" w:type="dxa"/>
            </w:tcMar>
            <w:vAlign w:val="center"/>
          </w:tcPr>
          <w:p w:rsidR="0001065E" w:rsidRPr="007155B9" w:rsidRDefault="0001065E" w:rsidP="004008C2">
            <w:pPr>
              <w:pStyle w:val="Heading4"/>
              <w:outlineLvl w:val="3"/>
              <w:rPr>
                <w:sz w:val="16"/>
                <w:szCs w:val="16"/>
              </w:rPr>
            </w:pP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Default="003879BB">
            <w:pPr>
              <w:pStyle w:val="Heading4"/>
              <w:outlineLvl w:val="3"/>
            </w:pPr>
            <w:r>
              <w:t>Upcoming Dates to remember</w:t>
            </w:r>
          </w:p>
        </w:tc>
      </w:tr>
    </w:tbl>
    <w:p w:rsidR="0001065E" w:rsidRDefault="0001065E">
      <w:pPr>
        <w:sectPr w:rsidR="0001065E">
          <w:headerReference w:type="default" r:id="rId10"/>
          <w:headerReference w:type="first" r:id="rId11"/>
          <w:pgSz w:w="12240" w:h="15840" w:code="1"/>
          <w:pgMar w:top="720" w:right="576" w:bottom="720" w:left="576" w:header="360" w:footer="720" w:gutter="0"/>
          <w:cols w:space="720"/>
          <w:titlePg/>
          <w:docGrid w:linePitch="360"/>
        </w:sectPr>
      </w:pPr>
    </w:p>
    <w:p w:rsidR="00CB54F6" w:rsidRDefault="00CB54F6" w:rsidP="00090CC9">
      <w:pPr>
        <w:rPr>
          <w:sz w:val="22"/>
        </w:rPr>
      </w:pPr>
      <w:proofErr w:type="spellStart"/>
      <w:r w:rsidRPr="00CB54F6">
        <w:rPr>
          <w:sz w:val="22"/>
        </w:rPr>
        <w:t>Tansi</w:t>
      </w:r>
      <w:proofErr w:type="spellEnd"/>
      <w:r w:rsidRPr="00CB54F6">
        <w:rPr>
          <w:sz w:val="22"/>
        </w:rPr>
        <w:t xml:space="preserve">. </w:t>
      </w:r>
      <w:r w:rsidR="00F96C4F">
        <w:rPr>
          <w:sz w:val="22"/>
        </w:rPr>
        <w:t>Where has the time gone? It</w:t>
      </w:r>
      <w:r w:rsidR="00912B2D">
        <w:rPr>
          <w:sz w:val="22"/>
        </w:rPr>
        <w:t xml:space="preserve"> seems like we were just welcoming back </w:t>
      </w:r>
      <w:proofErr w:type="gramStart"/>
      <w:r w:rsidR="00912B2D">
        <w:rPr>
          <w:sz w:val="22"/>
        </w:rPr>
        <w:t>all of</w:t>
      </w:r>
      <w:proofErr w:type="gramEnd"/>
      <w:r w:rsidR="00912B2D">
        <w:rPr>
          <w:sz w:val="22"/>
        </w:rPr>
        <w:t xml:space="preserve"> our students to a new school year.</w:t>
      </w:r>
      <w:r w:rsidR="00B87501">
        <w:rPr>
          <w:sz w:val="22"/>
        </w:rPr>
        <w:t xml:space="preserve"> Everyone is busy</w:t>
      </w:r>
      <w:r w:rsidR="00912B2D">
        <w:rPr>
          <w:sz w:val="22"/>
        </w:rPr>
        <w:t xml:space="preserve"> decorating and practicing for Christmas Concert.</w:t>
      </w:r>
      <w:r w:rsidR="00F96C4F">
        <w:rPr>
          <w:sz w:val="22"/>
        </w:rPr>
        <w:t xml:space="preserve"> I am so proud of </w:t>
      </w:r>
      <w:proofErr w:type="gramStart"/>
      <w:r w:rsidR="00F96C4F">
        <w:rPr>
          <w:sz w:val="22"/>
        </w:rPr>
        <w:t>all of</w:t>
      </w:r>
      <w:proofErr w:type="gramEnd"/>
      <w:r w:rsidR="00F96C4F">
        <w:rPr>
          <w:sz w:val="22"/>
        </w:rPr>
        <w:t xml:space="preserve"> the students and staff at Chief </w:t>
      </w:r>
      <w:proofErr w:type="spellStart"/>
      <w:r w:rsidR="00F96C4F">
        <w:rPr>
          <w:sz w:val="22"/>
        </w:rPr>
        <w:t>Mistawasis</w:t>
      </w:r>
      <w:proofErr w:type="spellEnd"/>
      <w:r w:rsidR="00F96C4F">
        <w:rPr>
          <w:sz w:val="22"/>
        </w:rPr>
        <w:t xml:space="preserve"> School, and proud to be from </w:t>
      </w:r>
      <w:proofErr w:type="spellStart"/>
      <w:r w:rsidR="00F96C4F">
        <w:rPr>
          <w:sz w:val="22"/>
        </w:rPr>
        <w:t>Mistawasis</w:t>
      </w:r>
      <w:proofErr w:type="spellEnd"/>
      <w:r w:rsidR="00F96C4F">
        <w:rPr>
          <w:sz w:val="22"/>
        </w:rPr>
        <w:t xml:space="preserve"> </w:t>
      </w:r>
      <w:proofErr w:type="spellStart"/>
      <w:r w:rsidR="00F96C4F">
        <w:rPr>
          <w:sz w:val="22"/>
        </w:rPr>
        <w:t>Nehiyawak</w:t>
      </w:r>
      <w:proofErr w:type="spellEnd"/>
      <w:r w:rsidR="00F96C4F">
        <w:rPr>
          <w:sz w:val="22"/>
        </w:rPr>
        <w:t xml:space="preserve">.  The students are very lucky to have a great group of people who </w:t>
      </w:r>
      <w:r w:rsidR="004C380F">
        <w:rPr>
          <w:sz w:val="22"/>
        </w:rPr>
        <w:t>care for them,</w:t>
      </w:r>
      <w:r w:rsidR="00F96C4F">
        <w:rPr>
          <w:sz w:val="22"/>
        </w:rPr>
        <w:t xml:space="preserve"> plan</w:t>
      </w:r>
      <w:r w:rsidR="004C380F">
        <w:rPr>
          <w:sz w:val="22"/>
        </w:rPr>
        <w:t xml:space="preserve"> fun</w:t>
      </w:r>
      <w:r w:rsidR="00F96C4F">
        <w:rPr>
          <w:sz w:val="22"/>
        </w:rPr>
        <w:t xml:space="preserve"> activities and give our students the opportunity to experiences</w:t>
      </w:r>
      <w:r w:rsidR="00D137E9">
        <w:rPr>
          <w:sz w:val="22"/>
        </w:rPr>
        <w:t xml:space="preserve"> so many amazing things</w:t>
      </w:r>
      <w:r w:rsidR="00F96C4F">
        <w:rPr>
          <w:sz w:val="22"/>
        </w:rPr>
        <w:t>. I</w:t>
      </w:r>
      <w:r w:rsidR="00912B2D">
        <w:rPr>
          <w:sz w:val="22"/>
        </w:rPr>
        <w:t xml:space="preserve"> love listening to the students reciting Cree words and singing Cree </w:t>
      </w:r>
      <w:r w:rsidR="00B87501">
        <w:rPr>
          <w:sz w:val="22"/>
        </w:rPr>
        <w:t>songs. I am proud of our Cree culture. We have such great values, teachings and Indigenous ways of knowing and being.</w:t>
      </w:r>
      <w:r w:rsidR="00D137E9">
        <w:rPr>
          <w:sz w:val="22"/>
        </w:rPr>
        <w:t xml:space="preserve"> Merry Christmas and a Happy New Year from all the </w:t>
      </w:r>
      <w:proofErr w:type="spellStart"/>
      <w:r w:rsidR="00D137E9">
        <w:rPr>
          <w:sz w:val="22"/>
        </w:rPr>
        <w:t>studnts</w:t>
      </w:r>
      <w:proofErr w:type="spellEnd"/>
      <w:r w:rsidR="00D137E9">
        <w:rPr>
          <w:sz w:val="22"/>
        </w:rPr>
        <w:t xml:space="preserve"> and staff at Chief </w:t>
      </w:r>
      <w:proofErr w:type="spellStart"/>
      <w:r w:rsidR="00D137E9">
        <w:rPr>
          <w:sz w:val="22"/>
        </w:rPr>
        <w:t>Mistawasis</w:t>
      </w:r>
      <w:proofErr w:type="spellEnd"/>
      <w:r w:rsidR="00D137E9">
        <w:rPr>
          <w:sz w:val="22"/>
        </w:rPr>
        <w:t xml:space="preserve"> School.</w:t>
      </w:r>
    </w:p>
    <w:p w:rsidR="00D137E9" w:rsidRPr="00090CC9" w:rsidRDefault="00D137E9" w:rsidP="00090CC9">
      <w:pPr>
        <w:rPr>
          <w:sz w:val="24"/>
          <w:szCs w:val="24"/>
        </w:rPr>
      </w:pPr>
      <w:proofErr w:type="spellStart"/>
      <w:r>
        <w:rPr>
          <w:sz w:val="22"/>
        </w:rPr>
        <w:t>Hiy</w:t>
      </w:r>
      <w:proofErr w:type="spellEnd"/>
      <w:r>
        <w:rPr>
          <w:sz w:val="22"/>
        </w:rPr>
        <w:t xml:space="preserve"> </w:t>
      </w:r>
      <w:proofErr w:type="spellStart"/>
      <w:r>
        <w:rPr>
          <w:sz w:val="22"/>
        </w:rPr>
        <w:t>Hiy</w:t>
      </w:r>
      <w:proofErr w:type="spellEnd"/>
    </w:p>
    <w:p w:rsidR="00090CC9" w:rsidRDefault="00090CC9" w:rsidP="00090CC9"/>
    <w:p w:rsidR="00F06713" w:rsidRDefault="00F06713" w:rsidP="00F06713">
      <w:pPr>
        <w:pStyle w:val="Sidebarphoto"/>
        <w:jc w:val="center"/>
        <w:rPr>
          <w:b/>
          <w:sz w:val="28"/>
          <w:szCs w:val="28"/>
        </w:rPr>
      </w:pPr>
    </w:p>
    <w:p w:rsidR="00F06713" w:rsidRDefault="00797CD0" w:rsidP="00AD7C8A">
      <w:pPr>
        <w:pStyle w:val="Sidebarphoto"/>
        <w:ind w:left="175" w:hanging="175"/>
        <w:jc w:val="center"/>
        <w:rPr>
          <w:b/>
          <w:sz w:val="28"/>
          <w:szCs w:val="28"/>
        </w:rPr>
      </w:pPr>
      <w:r>
        <w:rPr>
          <w:lang w:val="en-CA" w:eastAsia="en-CA"/>
        </w:rPr>
        <mc:AlternateContent>
          <mc:Choice Requires="wps">
            <w:drawing>
              <wp:anchor distT="0" distB="0" distL="114300" distR="114300" simplePos="0" relativeHeight="251655680" behindDoc="0" locked="0" layoutInCell="0" allowOverlap="1">
                <wp:simplePos x="0" y="0"/>
                <wp:positionH relativeFrom="margin">
                  <wp:posOffset>-3810</wp:posOffset>
                </wp:positionH>
                <wp:positionV relativeFrom="page">
                  <wp:posOffset>4286250</wp:posOffset>
                </wp:positionV>
                <wp:extent cx="2381250" cy="381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812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Pr="00CB54F6" w:rsidRDefault="00CB54F6" w:rsidP="00090CC9">
                            <w:pPr>
                              <w:pStyle w:val="Heading1"/>
                              <w:spacing w:before="120"/>
                              <w:rPr>
                                <w:sz w:val="28"/>
                                <w:lang w:val="en-CA"/>
                              </w:rPr>
                            </w:pPr>
                            <w:r w:rsidRPr="00CB54F6">
                              <w:rPr>
                                <w:sz w:val="28"/>
                                <w:lang w:val="en-CA"/>
                              </w:rPr>
                              <w:t xml:space="preserve">From the </w:t>
                            </w:r>
                            <w:r w:rsidR="00090CC9" w:rsidRPr="00CB54F6">
                              <w:rPr>
                                <w:sz w:val="28"/>
                                <w:lang w:val="en-CA"/>
                              </w:rPr>
                              <w:t>Principal’</w:t>
                            </w:r>
                            <w:r w:rsidRPr="00CB54F6">
                              <w:rPr>
                                <w:sz w:val="28"/>
                                <w:lang w:val="en-CA"/>
                              </w:rPr>
                              <w:t>s Desk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pt;margin-top:337.5pt;width:187.5pt;height:30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" o:allowincell="f" filled="f" stroked="f" strokeweight=".5pt">
                <v:textbox inset="0,0,0,0">
                  <w:txbxContent>
                    <w:p w:rsidR="0001065E" w:rsidRPr="00CB54F6" w:rsidRDefault="00CB54F6" w:rsidP="00090CC9">
                      <w:pPr>
                        <w:pStyle w:val="Heading1"/>
                        <w:spacing w:before="120"/>
                        <w:rPr>
                          <w:sz w:val="28"/>
                          <w:lang w:val="en-CA"/>
                        </w:rPr>
                      </w:pPr>
                      <w:r w:rsidRPr="00CB54F6">
                        <w:rPr>
                          <w:sz w:val="28"/>
                          <w:lang w:val="en-CA"/>
                        </w:rPr>
                        <w:t xml:space="preserve">From the </w:t>
                      </w:r>
                      <w:r w:rsidR="00090CC9" w:rsidRPr="00CB54F6">
                        <w:rPr>
                          <w:sz w:val="28"/>
                          <w:lang w:val="en-CA"/>
                        </w:rPr>
                        <w:t>Principal’</w:t>
                      </w:r>
                      <w:r w:rsidRPr="00CB54F6">
                        <w:rPr>
                          <w:sz w:val="28"/>
                          <w:lang w:val="en-CA"/>
                        </w:rPr>
                        <w:t>s Desk</w:t>
                      </w:r>
                    </w:p>
                  </w:txbxContent>
                </v:textbox>
                <w10:wrap type="square" anchorx="margin" anchory="page"/>
              </v:shape>
            </w:pict>
          </mc:Fallback>
        </mc:AlternateContent>
      </w:r>
      <w:r w:rsidR="00AD7C8A">
        <w:rPr>
          <w:b/>
          <w:sz w:val="28"/>
          <w:szCs w:val="28"/>
        </w:rPr>
        <w:t>LOST ITEMS</w:t>
      </w:r>
    </w:p>
    <w:p w:rsidR="00525879" w:rsidRDefault="00AD7C8A" w:rsidP="00F06713">
      <w:pPr>
        <w:pStyle w:val="Sidebarphoto"/>
        <w:ind w:left="317"/>
        <w:rPr>
          <w:sz w:val="22"/>
        </w:rPr>
      </w:pPr>
      <w:r>
        <w:rPr>
          <w:sz w:val="22"/>
        </w:rPr>
        <w:t>We are missing the inside parts (guts) of all of our coffee pots. If you know where they are can you please return them to the school. We cannot make coffee without them!!</w:t>
      </w:r>
    </w:p>
    <w:p w:rsidR="00525879" w:rsidRDefault="00525879" w:rsidP="00F06713">
      <w:pPr>
        <w:pStyle w:val="Sidebarphoto"/>
        <w:ind w:left="317"/>
        <w:rPr>
          <w:sz w:val="22"/>
        </w:rPr>
      </w:pPr>
    </w:p>
    <w:p w:rsidR="00525879" w:rsidRDefault="00525879" w:rsidP="00F06713">
      <w:pPr>
        <w:pStyle w:val="Sidebarphoto"/>
        <w:ind w:left="317"/>
        <w:rPr>
          <w:b/>
          <w:sz w:val="28"/>
          <w:szCs w:val="28"/>
        </w:rPr>
      </w:pPr>
      <w:r w:rsidRPr="00525879">
        <w:rPr>
          <w:b/>
          <w:sz w:val="28"/>
          <w:szCs w:val="28"/>
        </w:rPr>
        <w:t xml:space="preserve">Allergy </w:t>
      </w:r>
      <w:r>
        <w:rPr>
          <w:b/>
          <w:sz w:val="28"/>
          <w:szCs w:val="28"/>
        </w:rPr>
        <w:t xml:space="preserve">&amp; Electronic Device </w:t>
      </w:r>
      <w:r w:rsidRPr="00525879">
        <w:rPr>
          <w:b/>
          <w:sz w:val="28"/>
          <w:szCs w:val="28"/>
        </w:rPr>
        <w:t>Reminder</w:t>
      </w:r>
    </w:p>
    <w:p w:rsidR="00F06713" w:rsidRPr="00525879" w:rsidRDefault="00525879" w:rsidP="00F06713">
      <w:pPr>
        <w:pStyle w:val="Sidebarphoto"/>
        <w:ind w:left="317"/>
        <w:rPr>
          <w:sz w:val="22"/>
        </w:rPr>
      </w:pPr>
      <w:r w:rsidRPr="00525879">
        <w:rPr>
          <w:sz w:val="22"/>
        </w:rPr>
        <w:t>Just a friendly reminder about</w:t>
      </w:r>
      <w:r>
        <w:rPr>
          <w:sz w:val="22"/>
        </w:rPr>
        <w:t xml:space="preserve"> the</w:t>
      </w:r>
      <w:r w:rsidR="00F06713" w:rsidRPr="00525879">
        <w:rPr>
          <w:b/>
          <w:sz w:val="22"/>
        </w:rPr>
        <w:t xml:space="preserve"> </w:t>
      </w:r>
      <w:r w:rsidRPr="00525879">
        <w:rPr>
          <w:sz w:val="22"/>
        </w:rPr>
        <w:t xml:space="preserve">nut and microwave popcorn allergies that we have </w:t>
      </w:r>
      <w:r>
        <w:rPr>
          <w:sz w:val="22"/>
        </w:rPr>
        <w:t>in our school. Please ensure that your child does not bring</w:t>
      </w:r>
      <w:r w:rsidR="00183FA5">
        <w:rPr>
          <w:sz w:val="22"/>
        </w:rPr>
        <w:t xml:space="preserve"> any food items containing nuts, and no microwave popcorn please.</w:t>
      </w:r>
      <w:r>
        <w:rPr>
          <w:sz w:val="22"/>
        </w:rPr>
        <w:t xml:space="preserve"> Also remind your child that electronic devices need to be left at home.</w:t>
      </w:r>
    </w:p>
    <w:p w:rsidR="00525879" w:rsidRPr="00525879" w:rsidRDefault="00525879" w:rsidP="00F06713">
      <w:pPr>
        <w:pStyle w:val="Sidebarphoto"/>
        <w:ind w:left="317"/>
        <w:rPr>
          <w:b/>
          <w:sz w:val="28"/>
          <w:szCs w:val="28"/>
        </w:rPr>
      </w:pPr>
    </w:p>
    <w:p w:rsidR="0001065E" w:rsidRDefault="00525879" w:rsidP="00F06713">
      <w:pPr>
        <w:pStyle w:val="Sidebarphoto"/>
        <w:ind w:left="0"/>
        <w:rPr>
          <w:lang w:val="en-CA" w:eastAsia="en-CA"/>
        </w:rPr>
      </w:pPr>
      <w:r>
        <w:t xml:space="preserve">     </w:t>
      </w:r>
      <w:r>
        <w:tab/>
      </w:r>
      <w:r w:rsidR="00797CD0">
        <w:br w:type="column"/>
      </w:r>
    </w:p>
    <w:p w:rsidR="00E64CE4" w:rsidRDefault="00E64CE4" w:rsidP="00F06713">
      <w:pPr>
        <w:pStyle w:val="Sidebarphoto"/>
        <w:ind w:left="0"/>
      </w:pPr>
      <w:r>
        <w:rPr>
          <w:lang w:val="en-CA" w:eastAsia="en-CA"/>
        </w:rPr>
        <w:drawing>
          <wp:inline distT="0" distB="0" distL="0" distR="0">
            <wp:extent cx="2114550" cy="186155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00704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4738" cy="1879332"/>
                    </a:xfrm>
                    <a:prstGeom prst="rect">
                      <a:avLst/>
                    </a:prstGeom>
                  </pic:spPr>
                </pic:pic>
              </a:graphicData>
            </a:graphic>
          </wp:inline>
        </w:drawing>
      </w:r>
    </w:p>
    <w:p w:rsidR="0001065E" w:rsidRDefault="00ED3B1B">
      <w:pPr>
        <w:pStyle w:val="SidebarHeading"/>
      </w:pPr>
      <w:r>
        <w:t>Important Dates to Remember</w:t>
      </w:r>
    </w:p>
    <w:p w:rsidR="0001065E" w:rsidRDefault="00ED3B1B">
      <w:pPr>
        <w:pStyle w:val="SidebarText"/>
      </w:pPr>
      <w:r>
        <w:t xml:space="preserve"> </w:t>
      </w:r>
    </w:p>
    <w:p w:rsidR="00ED3B1B" w:rsidRPr="00912B2D" w:rsidRDefault="007B5EFC">
      <w:pPr>
        <w:pStyle w:val="SidebarText"/>
        <w:rPr>
          <w:b/>
          <w:sz w:val="20"/>
          <w:szCs w:val="20"/>
        </w:rPr>
      </w:pPr>
      <w:r w:rsidRPr="00912B2D">
        <w:rPr>
          <w:b/>
          <w:sz w:val="20"/>
          <w:szCs w:val="20"/>
        </w:rPr>
        <w:t>Dec. 5- Spelling Bee</w:t>
      </w:r>
    </w:p>
    <w:p w:rsidR="00ED3B1B" w:rsidRPr="00912B2D" w:rsidRDefault="007B5EFC">
      <w:pPr>
        <w:pStyle w:val="SidebarText"/>
        <w:rPr>
          <w:b/>
          <w:sz w:val="20"/>
          <w:szCs w:val="20"/>
        </w:rPr>
      </w:pPr>
      <w:r w:rsidRPr="00912B2D">
        <w:rPr>
          <w:b/>
          <w:sz w:val="20"/>
          <w:szCs w:val="20"/>
        </w:rPr>
        <w:t>Dec. 7- Cabin Fun Day</w:t>
      </w:r>
    </w:p>
    <w:p w:rsidR="00ED3B1B" w:rsidRPr="00912B2D" w:rsidRDefault="007B5EFC">
      <w:pPr>
        <w:pStyle w:val="SidebarText"/>
        <w:rPr>
          <w:b/>
          <w:sz w:val="20"/>
          <w:szCs w:val="20"/>
        </w:rPr>
      </w:pPr>
      <w:r w:rsidRPr="00912B2D">
        <w:rPr>
          <w:b/>
          <w:sz w:val="20"/>
          <w:szCs w:val="20"/>
        </w:rPr>
        <w:t>Dec. 11-  Family Fun Night</w:t>
      </w:r>
    </w:p>
    <w:p w:rsidR="00941FEB" w:rsidRPr="00912B2D" w:rsidRDefault="00D845F0">
      <w:pPr>
        <w:pStyle w:val="SidebarText"/>
        <w:rPr>
          <w:b/>
          <w:sz w:val="20"/>
          <w:szCs w:val="20"/>
        </w:rPr>
      </w:pPr>
      <w:r w:rsidRPr="00912B2D">
        <w:rPr>
          <w:b/>
          <w:sz w:val="20"/>
          <w:szCs w:val="20"/>
        </w:rPr>
        <w:t>Dec. 14- Christ</w:t>
      </w:r>
      <w:r w:rsidR="002247D3">
        <w:rPr>
          <w:b/>
          <w:sz w:val="20"/>
          <w:szCs w:val="20"/>
        </w:rPr>
        <w:t>mas Concert</w:t>
      </w:r>
    </w:p>
    <w:p w:rsidR="00941FEB" w:rsidRDefault="00D845F0">
      <w:pPr>
        <w:pStyle w:val="SidebarText"/>
        <w:rPr>
          <w:b/>
          <w:sz w:val="20"/>
          <w:szCs w:val="20"/>
        </w:rPr>
      </w:pPr>
      <w:r w:rsidRPr="00912B2D">
        <w:rPr>
          <w:b/>
          <w:sz w:val="20"/>
          <w:szCs w:val="20"/>
        </w:rPr>
        <w:t>Dec. 17-22- Spirit Week</w:t>
      </w:r>
    </w:p>
    <w:p w:rsidR="002247D3" w:rsidRPr="00912B2D" w:rsidRDefault="002247D3">
      <w:pPr>
        <w:pStyle w:val="SidebarText"/>
        <w:rPr>
          <w:b/>
          <w:sz w:val="20"/>
          <w:szCs w:val="20"/>
        </w:rPr>
      </w:pPr>
      <w:r>
        <w:rPr>
          <w:b/>
          <w:sz w:val="20"/>
          <w:szCs w:val="20"/>
        </w:rPr>
        <w:t>Dec. 19-Literacy Night</w:t>
      </w:r>
    </w:p>
    <w:p w:rsidR="00394467" w:rsidRPr="00912B2D" w:rsidRDefault="00D845F0">
      <w:pPr>
        <w:pStyle w:val="SidebarText"/>
        <w:rPr>
          <w:b/>
          <w:sz w:val="20"/>
          <w:szCs w:val="20"/>
        </w:rPr>
      </w:pPr>
      <w:r w:rsidRPr="00912B2D">
        <w:rPr>
          <w:b/>
          <w:sz w:val="20"/>
          <w:szCs w:val="20"/>
        </w:rPr>
        <w:t>Dec. 22- Early Dismissal 12:00</w:t>
      </w:r>
      <w:r w:rsidR="00394467" w:rsidRPr="00912B2D">
        <w:rPr>
          <w:b/>
          <w:sz w:val="20"/>
          <w:szCs w:val="20"/>
        </w:rPr>
        <w:t xml:space="preserve"> </w:t>
      </w:r>
    </w:p>
    <w:p w:rsidR="00941FEB" w:rsidRPr="00912B2D" w:rsidRDefault="00D845F0">
      <w:pPr>
        <w:pStyle w:val="SidebarText"/>
        <w:rPr>
          <w:b/>
          <w:sz w:val="20"/>
          <w:szCs w:val="20"/>
        </w:rPr>
      </w:pPr>
      <w:r w:rsidRPr="00912B2D">
        <w:rPr>
          <w:b/>
          <w:sz w:val="20"/>
          <w:szCs w:val="20"/>
        </w:rPr>
        <w:t>Dec. 25-Jan. 5- Christmas Holidays</w:t>
      </w:r>
    </w:p>
    <w:p w:rsidR="00D845F0" w:rsidRPr="00912B2D" w:rsidRDefault="00D845F0">
      <w:pPr>
        <w:pStyle w:val="SidebarText"/>
        <w:rPr>
          <w:b/>
          <w:sz w:val="20"/>
          <w:szCs w:val="20"/>
        </w:rPr>
      </w:pPr>
      <w:r w:rsidRPr="00912B2D">
        <w:rPr>
          <w:b/>
          <w:sz w:val="20"/>
          <w:szCs w:val="20"/>
        </w:rPr>
        <w:t>Jan. 8- Classes resume</w:t>
      </w:r>
    </w:p>
    <w:p w:rsidR="00E64CE4" w:rsidRPr="00F9169F" w:rsidRDefault="00E64CE4">
      <w:pPr>
        <w:pStyle w:val="SidebarText"/>
        <w:rPr>
          <w:sz w:val="20"/>
          <w:szCs w:val="20"/>
        </w:rPr>
      </w:pPr>
    </w:p>
    <w:p w:rsidR="00D121CD" w:rsidRDefault="00AE6BDB" w:rsidP="00E3791D">
      <w:pPr>
        <w:pStyle w:val="SidebarHeading"/>
        <w:jc w:val="center"/>
        <w:rPr>
          <w:color w:val="auto"/>
          <w:sz w:val="22"/>
          <w:szCs w:val="22"/>
        </w:rPr>
      </w:pPr>
      <w:r>
        <w:rPr>
          <w:noProof/>
          <w:lang w:val="en-CA" w:eastAsia="en-CA"/>
        </w:rPr>
        <w:lastRenderedPageBreak/>
        <mc:AlternateContent>
          <mc:Choice Requires="wps">
            <w:drawing>
              <wp:inline distT="0" distB="0" distL="0" distR="0" wp14:anchorId="67FAFBC4" wp14:editId="22996FE9">
                <wp:extent cx="7258050" cy="3790950"/>
                <wp:effectExtent l="0" t="0" r="0" b="0"/>
                <wp:docPr id="10" name="Text Box 10"/>
                <wp:cNvGraphicFramePr/>
                <a:graphic xmlns:a="http://schemas.openxmlformats.org/drawingml/2006/main">
                  <a:graphicData uri="http://schemas.microsoft.com/office/word/2010/wordprocessingShape">
                    <wps:wsp>
                      <wps:cNvSpPr txBox="1"/>
                      <wps:spPr>
                        <a:xfrm>
                          <a:off x="0" y="0"/>
                          <a:ext cx="7258050" cy="379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6BDB" w:rsidRPr="00AD7C8A" w:rsidRDefault="00AE6BDB" w:rsidP="00AD7C8A">
                            <w:pPr>
                              <w:pStyle w:val="Name"/>
                              <w:jc w:val="center"/>
                              <w:rPr>
                                <w:b/>
                                <w:lang w:val="en-CA"/>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67FAFBC4" id="Text Box 10" o:spid="_x0000_s1027" type="#_x0000_t202" style="width:571.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" filled="f" stroked="f" strokeweight=".5pt">
                <v:textbox inset="0,14.4pt,0,0">
                  <w:txbxContent>
                    <w:p w:rsidR="00AE6BDB" w:rsidRPr="00AD7C8A" w:rsidRDefault="00AE6BDB" w:rsidP="00AD7C8A">
                      <w:pPr>
                        <w:pStyle w:val="Name"/>
                        <w:jc w:val="center"/>
                        <w:rPr>
                          <w:b/>
                          <w:lang w:val="en-CA"/>
                        </w:rPr>
                      </w:pPr>
                    </w:p>
                  </w:txbxContent>
                </v:textbox>
                <w10:anchorlock/>
              </v:shape>
            </w:pict>
          </mc:Fallback>
        </mc:AlternateContent>
      </w:r>
    </w:p>
    <w:p w:rsidR="0001065E" w:rsidRPr="002C11B7" w:rsidRDefault="0001065E" w:rsidP="00AD7C8A">
      <w:pPr>
        <w:pStyle w:val="SidebarText"/>
        <w:ind w:left="0"/>
        <w:rPr>
          <w:sz w:val="22"/>
        </w:rPr>
        <w:sectPr w:rsidR="0001065E" w:rsidRPr="002C11B7">
          <w:type w:val="continuous"/>
          <w:pgSz w:w="12240" w:h="15840" w:code="1"/>
          <w:pgMar w:top="720" w:right="576" w:bottom="720" w:left="576" w:header="360" w:footer="720" w:gutter="0"/>
          <w:cols w:num="3" w:space="504"/>
          <w:titlePg/>
          <w:docGrid w:linePitch="360"/>
        </w:sectPr>
      </w:pPr>
    </w:p>
    <w:p w:rsidR="0001065E" w:rsidRDefault="002C7E7C" w:rsidP="002C11B7">
      <w:pPr>
        <w:pStyle w:val="NoSpacing"/>
      </w:pPr>
      <w:r>
        <w:rPr>
          <w:lang w:val="en-CA" w:eastAsia="en-CA"/>
        </w:rPr>
        <mc:AlternateContent>
          <mc:Choice Requires="wps">
            <w:drawing>
              <wp:anchor distT="0" distB="0" distL="114300" distR="114300" simplePos="0" relativeHeight="251665408" behindDoc="0" locked="0" layoutInCell="1" allowOverlap="1" wp14:anchorId="255C6E31" wp14:editId="65FC1821">
                <wp:simplePos x="0" y="0"/>
                <wp:positionH relativeFrom="column">
                  <wp:posOffset>-118110</wp:posOffset>
                </wp:positionH>
                <wp:positionV relativeFrom="paragraph">
                  <wp:posOffset>315595</wp:posOffset>
                </wp:positionV>
                <wp:extent cx="2042160" cy="4648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42160" cy="464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E66BB1">
                            <w:pPr>
                              <w:pStyle w:val="Caption2"/>
                              <w:rPr>
                                <w:b/>
                                <w:i w:val="0"/>
                                <w:color w:val="262626" w:themeColor="text1" w:themeTint="D9"/>
                                <w:sz w:val="28"/>
                                <w:szCs w:val="28"/>
                                <w:lang w:val="en-CA"/>
                              </w:rPr>
                            </w:pPr>
                            <w:proofErr w:type="spellStart"/>
                            <w:r>
                              <w:rPr>
                                <w:b/>
                                <w:i w:val="0"/>
                                <w:color w:val="262626" w:themeColor="text1" w:themeTint="D9"/>
                                <w:sz w:val="28"/>
                                <w:szCs w:val="28"/>
                                <w:lang w:val="en-CA"/>
                              </w:rPr>
                              <w:t>Mistawasis</w:t>
                            </w:r>
                            <w:proofErr w:type="spellEnd"/>
                            <w:r>
                              <w:rPr>
                                <w:b/>
                                <w:i w:val="0"/>
                                <w:color w:val="262626" w:themeColor="text1" w:themeTint="D9"/>
                                <w:sz w:val="28"/>
                                <w:szCs w:val="28"/>
                                <w:lang w:val="en-CA"/>
                              </w:rPr>
                              <w:t xml:space="preserve"> </w:t>
                            </w:r>
                            <w:proofErr w:type="spellStart"/>
                            <w:r>
                              <w:rPr>
                                <w:b/>
                                <w:i w:val="0"/>
                                <w:color w:val="262626" w:themeColor="text1" w:themeTint="D9"/>
                                <w:sz w:val="28"/>
                                <w:szCs w:val="28"/>
                                <w:lang w:val="en-CA"/>
                              </w:rPr>
                              <w:t>Nehiyawak</w:t>
                            </w:r>
                            <w:proofErr w:type="spellEnd"/>
                            <w:r>
                              <w:rPr>
                                <w:b/>
                                <w:i w:val="0"/>
                                <w:color w:val="262626" w:themeColor="text1" w:themeTint="D9"/>
                                <w:sz w:val="28"/>
                                <w:szCs w:val="28"/>
                                <w:lang w:val="en-CA"/>
                              </w:rPr>
                              <w:t xml:space="preserve"> </w:t>
                            </w:r>
                            <w:r w:rsidR="00560D19" w:rsidRPr="00F06713">
                              <w:rPr>
                                <w:b/>
                                <w:i w:val="0"/>
                                <w:color w:val="262626" w:themeColor="text1" w:themeTint="D9"/>
                                <w:sz w:val="28"/>
                                <w:szCs w:val="28"/>
                                <w:lang w:val="en-CA"/>
                              </w:rPr>
                              <w:t xml:space="preserve">Volunteer Program </w:t>
                            </w:r>
                          </w:p>
                          <w:p w:rsidR="002C7E7C" w:rsidRDefault="002C7E7C">
                            <w:pPr>
                              <w:pStyle w:val="Caption2"/>
                              <w:rPr>
                                <w:b/>
                                <w:i w:val="0"/>
                                <w:color w:val="262626" w:themeColor="text1" w:themeTint="D9"/>
                                <w:sz w:val="28"/>
                                <w:szCs w:val="28"/>
                                <w:lang w:val="en-CA"/>
                              </w:rPr>
                            </w:pP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 xml:space="preserve">This year there is a new application process for any person who wants to volunteer for activities involving children and youth in the community.   </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Requirements include:</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-Current Criminal Record Check (less than 3 months)</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 xml:space="preserve">-completed application form </w:t>
                            </w:r>
                          </w:p>
                          <w:p w:rsidR="002C7E7C" w:rsidRPr="0078214F"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Applications available at the school or IBC. Get</w:t>
                            </w:r>
                            <w:r w:rsidRPr="002C7E7C">
                              <w:rPr>
                                <w:b/>
                                <w:i w:val="0"/>
                                <w:color w:val="262626" w:themeColor="text1" w:themeTint="D9"/>
                                <w:sz w:val="28"/>
                                <w:szCs w:val="28"/>
                                <w:lang w:val="en-CA"/>
                              </w:rPr>
                              <w:t xml:space="preserve"> </w:t>
                            </w:r>
                            <w:r w:rsidRPr="002C7E7C">
                              <w:rPr>
                                <w:i w:val="0"/>
                                <w:color w:val="262626" w:themeColor="text1" w:themeTint="D9"/>
                                <w:sz w:val="24"/>
                                <w:szCs w:val="24"/>
                                <w:lang w:val="en-CA"/>
                              </w:rPr>
                              <w:t xml:space="preserve">them in early, as there will be no exceptions to this rule. All volunteers </w:t>
                            </w:r>
                            <w:r w:rsidRPr="0078214F">
                              <w:rPr>
                                <w:i w:val="0"/>
                                <w:color w:val="262626" w:themeColor="text1" w:themeTint="D9"/>
                                <w:sz w:val="24"/>
                                <w:szCs w:val="24"/>
                                <w:lang w:val="en-CA"/>
                              </w:rPr>
                              <w:t>MUST be pre-approved</w:t>
                            </w:r>
                            <w:r w:rsidRPr="0078214F">
                              <w:rPr>
                                <w:b/>
                                <w:i w:val="0"/>
                                <w:color w:val="262626" w:themeColor="text1" w:themeTint="D9"/>
                                <w:sz w:val="24"/>
                                <w:szCs w:val="24"/>
                                <w:lang w:val="en-CA"/>
                              </w:rPr>
                              <w:t xml:space="preserve"> </w:t>
                            </w:r>
                            <w:r w:rsidRPr="0078214F">
                              <w:rPr>
                                <w:i w:val="0"/>
                                <w:color w:val="262626" w:themeColor="text1" w:themeTint="D9"/>
                                <w:sz w:val="24"/>
                                <w:szCs w:val="24"/>
                                <w:lang w:val="en-CA"/>
                              </w:rPr>
                              <w:t>and provide a current criminal record check prior to going on any trips.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6E31" id="Text Box 22" o:spid="_x0000_s1028" type="#_x0000_t202" style="position:absolute;margin-left:-9.3pt;margin-top:24.85pt;width:160.8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" filled="f" stroked="f" strokeweight=".5pt">
                <v:textbox>
                  <w:txbxContent>
                    <w:p w:rsidR="0001065E" w:rsidRDefault="00E66BB1">
                      <w:pPr>
                        <w:pStyle w:val="Caption2"/>
                        <w:rPr>
                          <w:b/>
                          <w:i w:val="0"/>
                          <w:color w:val="262626" w:themeColor="text1" w:themeTint="D9"/>
                          <w:sz w:val="28"/>
                          <w:szCs w:val="28"/>
                          <w:lang w:val="en-CA"/>
                        </w:rPr>
                      </w:pPr>
                      <w:r>
                        <w:rPr>
                          <w:b/>
                          <w:i w:val="0"/>
                          <w:color w:val="262626" w:themeColor="text1" w:themeTint="D9"/>
                          <w:sz w:val="28"/>
                          <w:szCs w:val="28"/>
                          <w:lang w:val="en-CA"/>
                        </w:rPr>
                        <w:t xml:space="preserve">Mistawasis Nehiyawak </w:t>
                      </w:r>
                      <w:r w:rsidR="00560D19" w:rsidRPr="00F06713">
                        <w:rPr>
                          <w:b/>
                          <w:i w:val="0"/>
                          <w:color w:val="262626" w:themeColor="text1" w:themeTint="D9"/>
                          <w:sz w:val="28"/>
                          <w:szCs w:val="28"/>
                          <w:lang w:val="en-CA"/>
                        </w:rPr>
                        <w:t xml:space="preserve">Volunteer Program </w:t>
                      </w:r>
                    </w:p>
                    <w:p w:rsidR="002C7E7C" w:rsidRDefault="002C7E7C">
                      <w:pPr>
                        <w:pStyle w:val="Caption2"/>
                        <w:rPr>
                          <w:b/>
                          <w:i w:val="0"/>
                          <w:color w:val="262626" w:themeColor="text1" w:themeTint="D9"/>
                          <w:sz w:val="28"/>
                          <w:szCs w:val="28"/>
                          <w:lang w:val="en-CA"/>
                        </w:rPr>
                      </w:pP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 xml:space="preserve">This year there is a new application process for any person who wants to volunteer for activities involving children and youth in the community.   </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Requirements include:</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-Current Criminal Record Check (less than 3 months)</w:t>
                      </w:r>
                    </w:p>
                    <w:p w:rsidR="002C7E7C" w:rsidRPr="002C7E7C"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 xml:space="preserve">-completed application form </w:t>
                      </w:r>
                    </w:p>
                    <w:p w:rsidR="002C7E7C" w:rsidRPr="0078214F" w:rsidRDefault="002C7E7C" w:rsidP="002C7E7C">
                      <w:pPr>
                        <w:pStyle w:val="Caption2"/>
                        <w:rPr>
                          <w:i w:val="0"/>
                          <w:color w:val="262626" w:themeColor="text1" w:themeTint="D9"/>
                          <w:sz w:val="24"/>
                          <w:szCs w:val="24"/>
                          <w:lang w:val="en-CA"/>
                        </w:rPr>
                      </w:pPr>
                      <w:r w:rsidRPr="002C7E7C">
                        <w:rPr>
                          <w:i w:val="0"/>
                          <w:color w:val="262626" w:themeColor="text1" w:themeTint="D9"/>
                          <w:sz w:val="24"/>
                          <w:szCs w:val="24"/>
                          <w:lang w:val="en-CA"/>
                        </w:rPr>
                        <w:t>Applications available at the school or IBC. Get</w:t>
                      </w:r>
                      <w:r w:rsidRPr="002C7E7C">
                        <w:rPr>
                          <w:b/>
                          <w:i w:val="0"/>
                          <w:color w:val="262626" w:themeColor="text1" w:themeTint="D9"/>
                          <w:sz w:val="28"/>
                          <w:szCs w:val="28"/>
                          <w:lang w:val="en-CA"/>
                        </w:rPr>
                        <w:t xml:space="preserve"> </w:t>
                      </w:r>
                      <w:r w:rsidRPr="002C7E7C">
                        <w:rPr>
                          <w:i w:val="0"/>
                          <w:color w:val="262626" w:themeColor="text1" w:themeTint="D9"/>
                          <w:sz w:val="24"/>
                          <w:szCs w:val="24"/>
                          <w:lang w:val="en-CA"/>
                        </w:rPr>
                        <w:t xml:space="preserve">them in early, as there will be no exceptions to this rule. All volunteers </w:t>
                      </w:r>
                      <w:r w:rsidRPr="0078214F">
                        <w:rPr>
                          <w:i w:val="0"/>
                          <w:color w:val="262626" w:themeColor="text1" w:themeTint="D9"/>
                          <w:sz w:val="24"/>
                          <w:szCs w:val="24"/>
                          <w:lang w:val="en-CA"/>
                        </w:rPr>
                        <w:t>MUST be pre-approved</w:t>
                      </w:r>
                      <w:r w:rsidRPr="0078214F">
                        <w:rPr>
                          <w:b/>
                          <w:i w:val="0"/>
                          <w:color w:val="262626" w:themeColor="text1" w:themeTint="D9"/>
                          <w:sz w:val="24"/>
                          <w:szCs w:val="24"/>
                          <w:lang w:val="en-CA"/>
                        </w:rPr>
                        <w:t xml:space="preserve"> </w:t>
                      </w:r>
                      <w:r w:rsidRPr="0078214F">
                        <w:rPr>
                          <w:i w:val="0"/>
                          <w:color w:val="262626" w:themeColor="text1" w:themeTint="D9"/>
                          <w:sz w:val="24"/>
                          <w:szCs w:val="24"/>
                          <w:lang w:val="en-CA"/>
                        </w:rPr>
                        <w:t>and provide a current criminal record check prior to going on any trips.</w:t>
                      </w:r>
                    </w:p>
                  </w:txbxContent>
                </v:textbox>
              </v:shape>
            </w:pict>
          </mc:Fallback>
        </mc:AlternateContent>
      </w:r>
      <w:r w:rsidR="00430951">
        <w:t xml:space="preserve">       </w:t>
      </w:r>
      <w:r w:rsidR="00797CD0">
        <w:br w:type="page"/>
      </w:r>
    </w:p>
    <w:tbl>
      <w:tblPr>
        <w:tblStyle w:val="TableGrid"/>
        <w:tblW w:w="5304" w:type="pc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CellMar>
          <w:left w:w="0" w:type="dxa"/>
          <w:right w:w="0" w:type="dxa"/>
        </w:tblCellMar>
        <w:tblLook w:val="04A0" w:firstRow="1" w:lastRow="0" w:firstColumn="1" w:lastColumn="0" w:noHBand="0" w:noVBand="1"/>
        <w:tblDescription w:val="Sidebar"/>
      </w:tblPr>
      <w:tblGrid>
        <w:gridCol w:w="3564"/>
      </w:tblGrid>
      <w:tr w:rsidR="0001065E">
        <w:trPr>
          <w:cantSplit/>
          <w:trHeight w:val="360"/>
        </w:trPr>
        <w:tc>
          <w:tcPr>
            <w:tcW w:w="3564" w:type="dxa"/>
            <w:shd w:val="clear" w:color="auto" w:fill="404040" w:themeFill="text1" w:themeFillTint="BF"/>
            <w:vAlign w:val="center"/>
          </w:tcPr>
          <w:p w:rsidR="0001065E" w:rsidRDefault="00B646A5" w:rsidP="00B646A5">
            <w:pPr>
              <w:pStyle w:val="Heading4"/>
              <w:outlineLvl w:val="3"/>
            </w:pPr>
            <w:r>
              <w:lastRenderedPageBreak/>
              <w:t>PHONE CALLS HOME</w:t>
            </w:r>
          </w:p>
        </w:tc>
      </w:tr>
    </w:tbl>
    <w:p w:rsidR="0001065E" w:rsidRDefault="00B646A5" w:rsidP="00B646A5">
      <w:pPr>
        <w:pStyle w:val="Sidebarphoto"/>
        <w:jc w:val="center"/>
      </w:pPr>
      <w:r>
        <w:rPr>
          <w:lang w:val="en-CA" w:eastAsia="en-CA"/>
        </w:rPr>
        <w:drawing>
          <wp:inline distT="0" distB="0" distL="0" distR="0">
            <wp:extent cx="1409700" cy="1403407"/>
            <wp:effectExtent l="0" t="0" r="0" b="6350"/>
            <wp:docPr id="16" name="Picture 16" descr="C:\Users\admin\AppData\Local\Microsoft\Windows\INetCache\IE\RTXOAELL\customer-serv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RTXOAELL\customer-servic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1403407"/>
                    </a:xfrm>
                    <a:prstGeom prst="rect">
                      <a:avLst/>
                    </a:prstGeom>
                    <a:noFill/>
                    <a:ln>
                      <a:noFill/>
                    </a:ln>
                  </pic:spPr>
                </pic:pic>
              </a:graphicData>
            </a:graphic>
          </wp:inline>
        </w:drawing>
      </w:r>
    </w:p>
    <w:p w:rsidR="0001065E" w:rsidRDefault="003D41D2">
      <w:pPr>
        <w:pStyle w:val="SidebarHeading"/>
      </w:pPr>
      <w:r>
        <w:t>Attendance Phone Calls</w:t>
      </w:r>
    </w:p>
    <w:p w:rsidR="0001065E" w:rsidRPr="003D41D2" w:rsidRDefault="003D41D2">
      <w:pPr>
        <w:pStyle w:val="SidebarText"/>
        <w:rPr>
          <w:sz w:val="20"/>
          <w:szCs w:val="20"/>
        </w:rPr>
      </w:pPr>
      <w:r w:rsidRPr="003D41D2">
        <w:rPr>
          <w:sz w:val="20"/>
          <w:szCs w:val="20"/>
        </w:rPr>
        <w:t xml:space="preserve">Parents </w:t>
      </w:r>
      <w:r>
        <w:rPr>
          <w:sz w:val="20"/>
          <w:szCs w:val="20"/>
        </w:rPr>
        <w:t>p</w:t>
      </w:r>
      <w:r w:rsidRPr="003D41D2">
        <w:rPr>
          <w:sz w:val="20"/>
          <w:szCs w:val="20"/>
        </w:rPr>
        <w:t>le</w:t>
      </w:r>
      <w:r>
        <w:rPr>
          <w:sz w:val="20"/>
          <w:szCs w:val="20"/>
        </w:rPr>
        <w:t>ase call</w:t>
      </w:r>
      <w:r w:rsidRPr="003D41D2">
        <w:rPr>
          <w:sz w:val="20"/>
          <w:szCs w:val="20"/>
        </w:rPr>
        <w:t xml:space="preserve"> </w:t>
      </w:r>
      <w:r>
        <w:rPr>
          <w:sz w:val="20"/>
          <w:szCs w:val="20"/>
        </w:rPr>
        <w:t>t</w:t>
      </w:r>
      <w:r w:rsidRPr="003D41D2">
        <w:rPr>
          <w:sz w:val="20"/>
          <w:szCs w:val="20"/>
        </w:rPr>
        <w:t>he sc</w:t>
      </w:r>
      <w:r>
        <w:rPr>
          <w:sz w:val="20"/>
          <w:szCs w:val="20"/>
        </w:rPr>
        <w:t>h</w:t>
      </w:r>
      <w:r w:rsidRPr="003D41D2">
        <w:rPr>
          <w:sz w:val="20"/>
          <w:szCs w:val="20"/>
        </w:rPr>
        <w:t>ool if</w:t>
      </w:r>
      <w:r>
        <w:rPr>
          <w:sz w:val="20"/>
          <w:szCs w:val="20"/>
        </w:rPr>
        <w:t xml:space="preserve"> </w:t>
      </w:r>
      <w:r w:rsidRPr="003D41D2">
        <w:rPr>
          <w:sz w:val="20"/>
          <w:szCs w:val="20"/>
        </w:rPr>
        <w:t>your child wi</w:t>
      </w:r>
      <w:r>
        <w:rPr>
          <w:sz w:val="20"/>
          <w:szCs w:val="20"/>
        </w:rPr>
        <w:t>ll b</w:t>
      </w:r>
      <w:r w:rsidRPr="003D41D2">
        <w:rPr>
          <w:sz w:val="20"/>
          <w:szCs w:val="20"/>
        </w:rPr>
        <w:t>e</w:t>
      </w:r>
      <w:r>
        <w:rPr>
          <w:sz w:val="20"/>
          <w:szCs w:val="20"/>
        </w:rPr>
        <w:t xml:space="preserve"> a</w:t>
      </w:r>
      <w:r w:rsidRPr="003D41D2">
        <w:rPr>
          <w:sz w:val="20"/>
          <w:szCs w:val="20"/>
        </w:rPr>
        <w:t>bs</w:t>
      </w:r>
      <w:r>
        <w:rPr>
          <w:sz w:val="20"/>
          <w:szCs w:val="20"/>
        </w:rPr>
        <w:t>e</w:t>
      </w:r>
      <w:r w:rsidR="00F16CDB">
        <w:rPr>
          <w:sz w:val="20"/>
          <w:szCs w:val="20"/>
        </w:rPr>
        <w:t>nt. If the school does not receive a call by 9:30, Yvonne</w:t>
      </w:r>
      <w:r w:rsidR="00AE44A7">
        <w:rPr>
          <w:sz w:val="20"/>
          <w:szCs w:val="20"/>
        </w:rPr>
        <w:t xml:space="preserve"> Daniels</w:t>
      </w:r>
      <w:r w:rsidR="00F16CDB">
        <w:rPr>
          <w:sz w:val="20"/>
          <w:szCs w:val="20"/>
        </w:rPr>
        <w:t xml:space="preserve">, our school receptionist, will be calling home. This year we are trying to be more consistent with making these </w:t>
      </w:r>
      <w:r w:rsidR="007459AC">
        <w:rPr>
          <w:sz w:val="20"/>
          <w:szCs w:val="20"/>
        </w:rPr>
        <w:t xml:space="preserve">phone calls and having better communication with parents. </w:t>
      </w:r>
      <w:proofErr w:type="gramStart"/>
      <w:r w:rsidR="007459AC">
        <w:rPr>
          <w:sz w:val="20"/>
          <w:szCs w:val="20"/>
        </w:rPr>
        <w:t>In the event that</w:t>
      </w:r>
      <w:proofErr w:type="gramEnd"/>
      <w:r w:rsidR="007459AC">
        <w:rPr>
          <w:sz w:val="20"/>
          <w:szCs w:val="20"/>
        </w:rPr>
        <w:t xml:space="preserve"> there is a missing child, it is very important to have communication with everyone as quickly as we can. </w:t>
      </w:r>
    </w:p>
    <w:p w:rsidR="0001065E" w:rsidRDefault="0001065E">
      <w:pPr>
        <w:pStyle w:val="Sidebarphoto"/>
      </w:pPr>
    </w:p>
    <w:p w:rsidR="0001065E" w:rsidRDefault="007459AC">
      <w:pPr>
        <w:pStyle w:val="SidebarHeading"/>
      </w:pPr>
      <w:r>
        <w:t>D</w:t>
      </w:r>
      <w:r w:rsidR="00C64E22">
        <w:t>oor Bell</w:t>
      </w:r>
    </w:p>
    <w:p w:rsidR="00C64E22" w:rsidRPr="00C64E22" w:rsidRDefault="00C64E22">
      <w:pPr>
        <w:pStyle w:val="SidebarHeading"/>
        <w:rPr>
          <w:rFonts w:asciiTheme="minorHAnsi" w:hAnsiTheme="minorHAnsi"/>
          <w:color w:val="auto"/>
          <w:sz w:val="20"/>
          <w:szCs w:val="20"/>
        </w:rPr>
      </w:pPr>
      <w:r>
        <w:rPr>
          <w:rFonts w:asciiTheme="minorHAnsi" w:hAnsiTheme="minorHAnsi"/>
          <w:color w:val="auto"/>
          <w:sz w:val="20"/>
          <w:szCs w:val="20"/>
        </w:rPr>
        <w:t>We now have a new doorbell at the front door. No more knocking and hurting your knuckles. There is a sign by the doorbell saying t</w:t>
      </w:r>
      <w:r w:rsidR="00212084">
        <w:rPr>
          <w:rFonts w:asciiTheme="minorHAnsi" w:hAnsiTheme="minorHAnsi"/>
          <w:color w:val="auto"/>
          <w:sz w:val="20"/>
          <w:szCs w:val="20"/>
        </w:rPr>
        <w:t>o only ring the doorbell once, as w</w:t>
      </w:r>
      <w:r>
        <w:rPr>
          <w:rFonts w:asciiTheme="minorHAnsi" w:hAnsiTheme="minorHAnsi"/>
          <w:color w:val="auto"/>
          <w:sz w:val="20"/>
          <w:szCs w:val="20"/>
        </w:rPr>
        <w:t xml:space="preserve">e may be on the phone or away from the desk, so please have patience. </w:t>
      </w:r>
    </w:p>
    <w:p w:rsidR="0001065E" w:rsidRDefault="0001065E">
      <w:pPr>
        <w:pStyle w:val="SidebarText"/>
      </w:pPr>
    </w:p>
    <w:p w:rsidR="0001065E" w:rsidRDefault="0001065E">
      <w:pPr>
        <w:pStyle w:val="NoSpacing"/>
      </w:pPr>
    </w:p>
    <w:tbl>
      <w:tblPr>
        <w:tblStyle w:val="TableGrid"/>
        <w:tblpPr w:leftFromText="180" w:rightFromText="180" w:vertAnchor="text" w:horzAnchor="margin" w:tblpY="-18"/>
        <w:tblW w:w="4072" w:type="dxa"/>
        <w:tblLook w:val="04A0" w:firstRow="1" w:lastRow="0" w:firstColumn="1" w:lastColumn="0" w:noHBand="0" w:noVBand="1"/>
      </w:tblPr>
      <w:tblGrid>
        <w:gridCol w:w="4626"/>
      </w:tblGrid>
      <w:tr w:rsidR="00BA30EF" w:rsidTr="00304D94">
        <w:trPr>
          <w:trHeight w:val="5118"/>
        </w:trPr>
        <w:tc>
          <w:tcPr>
            <w:tcW w:w="4072" w:type="dxa"/>
          </w:tcPr>
          <w:p w:rsidR="00BA30EF" w:rsidRPr="00A61AFB" w:rsidRDefault="00E41DCC" w:rsidP="00BA30EF">
            <w:pPr>
              <w:pStyle w:val="Callout"/>
              <w:ind w:left="0"/>
              <w:rPr>
                <w:sz w:val="40"/>
                <w:szCs w:val="40"/>
              </w:rPr>
            </w:pPr>
            <w:r w:rsidRPr="00E41DCC">
              <w:rPr>
                <w:noProof/>
                <w:sz w:val="40"/>
                <w:szCs w:val="40"/>
                <w:lang w:val="en-CA" w:eastAsia="en-CA"/>
              </w:rPr>
              <w:drawing>
                <wp:inline distT="0" distB="0" distL="0" distR="0">
                  <wp:extent cx="2800350" cy="36148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815" cy="3615431"/>
                          </a:xfrm>
                          <a:prstGeom prst="rect">
                            <a:avLst/>
                          </a:prstGeom>
                          <a:noFill/>
                          <a:ln>
                            <a:noFill/>
                          </a:ln>
                        </pic:spPr>
                      </pic:pic>
                    </a:graphicData>
                  </a:graphic>
                </wp:inline>
              </w:drawing>
            </w:r>
          </w:p>
        </w:tc>
      </w:tr>
    </w:tbl>
    <w:p w:rsidR="00BA30EF" w:rsidRDefault="00656115" w:rsidP="00BA30EF">
      <w:pPr>
        <w:pStyle w:val="Callout"/>
        <w:ind w:left="0"/>
      </w:pPr>
      <w:r>
        <w:rPr>
          <w:noProof/>
          <w:lang w:val="en-CA" w:eastAsia="en-CA"/>
        </w:rPr>
        <w:drawing>
          <wp:inline distT="0" distB="0" distL="0" distR="0">
            <wp:extent cx="1057275" cy="1057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WFGc[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rsidR="0001065E" w:rsidRPr="00C64E22" w:rsidRDefault="0001065E" w:rsidP="00BA30EF">
      <w:pPr>
        <w:pStyle w:val="SidebarText"/>
        <w:ind w:left="0"/>
        <w:rPr>
          <w:sz w:val="20"/>
          <w:szCs w:val="20"/>
        </w:rPr>
      </w:pPr>
    </w:p>
    <w:p w:rsidR="0001065E" w:rsidRPr="005710BB" w:rsidRDefault="0001065E" w:rsidP="005710BB">
      <w:pPr>
        <w:pStyle w:val="Callout"/>
        <w:ind w:left="0"/>
        <w:jc w:val="center"/>
        <w:rPr>
          <w:sz w:val="40"/>
          <w:szCs w:val="40"/>
          <w:lang w:val="fr-FR"/>
        </w:rPr>
      </w:pPr>
    </w:p>
    <w:p w:rsidR="0001065E" w:rsidRDefault="005710BB">
      <w:pPr>
        <w:pStyle w:val="SidebarText"/>
        <w:rPr>
          <w:sz w:val="18"/>
          <w:lang w:val="fr-FR"/>
        </w:rPr>
      </w:pPr>
      <w:r>
        <w:rPr>
          <w:sz w:val="18"/>
          <w:lang w:val="fr-FR"/>
        </w:rPr>
        <w:t xml:space="preserve"> </w:t>
      </w:r>
    </w:p>
    <w:p w:rsidR="0001065E" w:rsidRDefault="00912B2D">
      <w:pPr>
        <w:pStyle w:val="NoSpacing"/>
      </w:pPr>
      <w:r>
        <w:rPr>
          <w:lang w:val="en-CA" w:eastAsia="en-CA"/>
        </w:rPr>
        <mc:AlternateContent>
          <mc:Choice Requires="wps">
            <w:drawing>
              <wp:anchor distT="0" distB="0" distL="114300" distR="114300" simplePos="0" relativeHeight="251663360" behindDoc="0" locked="0" layoutInCell="0" allowOverlap="0" wp14:anchorId="2DBADBA7" wp14:editId="74895953">
                <wp:simplePos x="0" y="0"/>
                <wp:positionH relativeFrom="page">
                  <wp:posOffset>2809875</wp:posOffset>
                </wp:positionH>
                <wp:positionV relativeFrom="page">
                  <wp:posOffset>4581526</wp:posOffset>
                </wp:positionV>
                <wp:extent cx="4591050" cy="34480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591050" cy="344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57E7" w:rsidRDefault="00912B2D" w:rsidP="00912B2D">
                            <w:pPr>
                              <w:pStyle w:val="Heading3"/>
                              <w:jc w:val="center"/>
                            </w:pPr>
                            <w:r>
                              <w:t>Dec</w:t>
                            </w:r>
                            <w:r w:rsidR="006B57E7">
                              <w:t>ember Social Skills Program</w:t>
                            </w:r>
                          </w:p>
                          <w:p w:rsidR="00912B2D" w:rsidRPr="00912B2D" w:rsidRDefault="00912B2D" w:rsidP="00912B2D">
                            <w:pPr>
                              <w:jc w:val="center"/>
                              <w:rPr>
                                <w:sz w:val="24"/>
                                <w:szCs w:val="24"/>
                              </w:rPr>
                            </w:pPr>
                            <w:r>
                              <w:rPr>
                                <w:sz w:val="24"/>
                                <w:szCs w:val="24"/>
                              </w:rPr>
                              <w:t>RESPECT YOURSELF AND OTHERS</w:t>
                            </w:r>
                          </w:p>
                          <w:p w:rsidR="00EA5B4B" w:rsidRDefault="00EA5B4B" w:rsidP="00EA5B4B">
                            <w:pPr>
                              <w:rPr>
                                <w:b/>
                                <w:sz w:val="24"/>
                                <w:szCs w:val="24"/>
                              </w:rPr>
                            </w:pPr>
                            <w:r w:rsidRPr="00EA5B4B">
                              <w:rPr>
                                <w:b/>
                                <w:sz w:val="24"/>
                                <w:szCs w:val="24"/>
                              </w:rPr>
                              <w:t>Social Emotional Learning</w:t>
                            </w:r>
                            <w:r>
                              <w:rPr>
                                <w:b/>
                                <w:sz w:val="24"/>
                                <w:szCs w:val="24"/>
                              </w:rPr>
                              <w:tab/>
                            </w:r>
                            <w:r>
                              <w:rPr>
                                <w:b/>
                                <w:sz w:val="24"/>
                                <w:szCs w:val="24"/>
                              </w:rPr>
                              <w:tab/>
                            </w:r>
                          </w:p>
                          <w:p w:rsidR="00E12863" w:rsidRDefault="00D137E9" w:rsidP="00EA5B4B">
                            <w:pPr>
                              <w:pStyle w:val="ListParagraph"/>
                              <w:numPr>
                                <w:ilvl w:val="0"/>
                                <w:numId w:val="8"/>
                              </w:numPr>
                            </w:pPr>
                            <w:r>
                              <w:t>Community</w:t>
                            </w:r>
                          </w:p>
                          <w:p w:rsidR="00EA5B4B" w:rsidRDefault="00D137E9" w:rsidP="00EA5B4B">
                            <w:pPr>
                              <w:pStyle w:val="ListParagraph"/>
                              <w:numPr>
                                <w:ilvl w:val="0"/>
                                <w:numId w:val="8"/>
                              </w:numPr>
                            </w:pPr>
                            <w:r>
                              <w:t>Respect</w:t>
                            </w:r>
                          </w:p>
                          <w:p w:rsidR="00EA5B4B" w:rsidRDefault="00D137E9" w:rsidP="00EA5B4B">
                            <w:pPr>
                              <w:pStyle w:val="ListParagraph"/>
                              <w:numPr>
                                <w:ilvl w:val="0"/>
                                <w:numId w:val="8"/>
                              </w:numPr>
                            </w:pPr>
                            <w:r>
                              <w:t>Manners</w:t>
                            </w:r>
                          </w:p>
                          <w:p w:rsidR="00EA5B4B" w:rsidRDefault="00D137E9" w:rsidP="00EA5B4B">
                            <w:pPr>
                              <w:pStyle w:val="ListParagraph"/>
                              <w:numPr>
                                <w:ilvl w:val="0"/>
                                <w:numId w:val="8"/>
                              </w:numPr>
                            </w:pPr>
                            <w:r>
                              <w:t>Communication Skills</w:t>
                            </w:r>
                          </w:p>
                          <w:p w:rsidR="00D137E9" w:rsidRDefault="00D137E9" w:rsidP="00EA5B4B">
                            <w:pPr>
                              <w:pStyle w:val="ListParagraph"/>
                              <w:numPr>
                                <w:ilvl w:val="0"/>
                                <w:numId w:val="8"/>
                              </w:numPr>
                            </w:pPr>
                            <w:r>
                              <w:t>Helping Others</w:t>
                            </w:r>
                          </w:p>
                          <w:p w:rsidR="00D137E9" w:rsidRDefault="00D137E9" w:rsidP="00EA5B4B">
                            <w:pPr>
                              <w:pStyle w:val="ListParagraph"/>
                              <w:numPr>
                                <w:ilvl w:val="0"/>
                                <w:numId w:val="8"/>
                              </w:numPr>
                            </w:pPr>
                            <w:r>
                              <w:t>Inclusion</w:t>
                            </w:r>
                          </w:p>
                          <w:p w:rsidR="00AF7095" w:rsidRPr="00AF7095" w:rsidRDefault="00EA5B4B" w:rsidP="0066442A">
                            <w:pPr>
                              <w:pStyle w:val="ListParagraph"/>
                              <w:numPr>
                                <w:ilvl w:val="0"/>
                                <w:numId w:val="8"/>
                              </w:numPr>
                              <w:rPr>
                                <w:b/>
                              </w:rPr>
                            </w:pPr>
                            <w:r>
                              <w:t>Students will</w:t>
                            </w:r>
                            <w:r w:rsidR="007F5F86">
                              <w:t xml:space="preserve">: </w:t>
                            </w:r>
                            <w:r w:rsidR="00AF7095">
                              <w:t>learn specific ways they can be responsible members of their school community. Practice using good manners to show respect.</w:t>
                            </w:r>
                          </w:p>
                          <w:p w:rsidR="007F5F86" w:rsidRPr="00AF7095" w:rsidRDefault="007F5F86" w:rsidP="00AF7095">
                            <w:pPr>
                              <w:rPr>
                                <w:b/>
                              </w:rPr>
                            </w:pPr>
                            <w:r w:rsidRPr="00AF7095">
                              <w:rPr>
                                <w:b/>
                              </w:rPr>
                              <w:t>Tipi Teachings and Bully Prevention</w:t>
                            </w:r>
                          </w:p>
                          <w:p w:rsidR="007F5F86" w:rsidRPr="007F5F86" w:rsidRDefault="00AF7095" w:rsidP="007F5F86">
                            <w:pPr>
                              <w:pStyle w:val="ListParagraph"/>
                              <w:numPr>
                                <w:ilvl w:val="0"/>
                                <w:numId w:val="9"/>
                              </w:numPr>
                              <w:rPr>
                                <w:b/>
                              </w:rPr>
                            </w:pPr>
                            <w:r>
                              <w:rPr>
                                <w:b/>
                              </w:rPr>
                              <w:t>Faith</w:t>
                            </w:r>
                            <w:r w:rsidR="007F5F86">
                              <w:rPr>
                                <w:b/>
                              </w:rPr>
                              <w:t xml:space="preserve">: </w:t>
                            </w:r>
                            <w:r>
                              <w:t xml:space="preserve">the student will learn to have faith in oneself, others and a higher power and to be true at heart. Develop pride and belief in </w:t>
                            </w:r>
                            <w:proofErr w:type="spellStart"/>
                            <w:proofErr w:type="gramStart"/>
                            <w:r>
                              <w:t>ones</w:t>
                            </w:r>
                            <w:proofErr w:type="spellEnd"/>
                            <w:proofErr w:type="gramEnd"/>
                            <w:r>
                              <w:t xml:space="preserve"> self and in achievement of </w:t>
                            </w:r>
                            <w:proofErr w:type="spellStart"/>
                            <w:r>
                              <w:t>ones</w:t>
                            </w:r>
                            <w:proofErr w:type="spellEnd"/>
                            <w:r>
                              <w:t xml:space="preserve"> potential.</w:t>
                            </w:r>
                          </w:p>
                          <w:p w:rsidR="007F5F86" w:rsidRPr="00AF7095" w:rsidRDefault="007F5F86" w:rsidP="00AF7095">
                            <w:pPr>
                              <w:ind w:left="360"/>
                              <w:rPr>
                                <w:b/>
                              </w:rPr>
                            </w:pPr>
                            <w:r>
                              <w:t>.</w:t>
                            </w:r>
                          </w:p>
                          <w:p w:rsidR="00E475EC" w:rsidRPr="00E12863" w:rsidRDefault="00E475EC" w:rsidP="00E128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DBA7" id="Text Box 25" o:spid="_x0000_s1029" type="#_x0000_t202" style="position:absolute;margin-left:221.25pt;margin-top:360.75pt;width:361.5pt;height:2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" o:allowincell="f" o:allowoverlap="f" filled="f" stroked="f" strokeweight=".5pt">
                <v:textbox inset="0,0,0,0">
                  <w:txbxContent>
                    <w:p w:rsidR="006B57E7" w:rsidRDefault="00912B2D" w:rsidP="00912B2D">
                      <w:pPr>
                        <w:pStyle w:val="Heading3"/>
                        <w:jc w:val="center"/>
                      </w:pPr>
                      <w:r>
                        <w:t>Dec</w:t>
                      </w:r>
                      <w:r w:rsidR="006B57E7">
                        <w:t>ember Social Skills Program</w:t>
                      </w:r>
                    </w:p>
                    <w:p w:rsidR="00912B2D" w:rsidRPr="00912B2D" w:rsidRDefault="00912B2D" w:rsidP="00912B2D">
                      <w:pPr>
                        <w:jc w:val="center"/>
                        <w:rPr>
                          <w:sz w:val="24"/>
                          <w:szCs w:val="24"/>
                        </w:rPr>
                      </w:pPr>
                      <w:r>
                        <w:rPr>
                          <w:sz w:val="24"/>
                          <w:szCs w:val="24"/>
                        </w:rPr>
                        <w:t>RESPECT YOURSELF AND OTHERS</w:t>
                      </w:r>
                    </w:p>
                    <w:p w:rsidR="00EA5B4B" w:rsidRDefault="00EA5B4B" w:rsidP="00EA5B4B">
                      <w:pPr>
                        <w:rPr>
                          <w:b/>
                          <w:sz w:val="24"/>
                          <w:szCs w:val="24"/>
                        </w:rPr>
                      </w:pPr>
                      <w:r w:rsidRPr="00EA5B4B">
                        <w:rPr>
                          <w:b/>
                          <w:sz w:val="24"/>
                          <w:szCs w:val="24"/>
                        </w:rPr>
                        <w:t>Social Emotional Learning</w:t>
                      </w:r>
                      <w:r>
                        <w:rPr>
                          <w:b/>
                          <w:sz w:val="24"/>
                          <w:szCs w:val="24"/>
                        </w:rPr>
                        <w:tab/>
                      </w:r>
                      <w:r>
                        <w:rPr>
                          <w:b/>
                          <w:sz w:val="24"/>
                          <w:szCs w:val="24"/>
                        </w:rPr>
                        <w:tab/>
                      </w:r>
                    </w:p>
                    <w:p w:rsidR="00E12863" w:rsidRDefault="00D137E9" w:rsidP="00EA5B4B">
                      <w:pPr>
                        <w:pStyle w:val="ListParagraph"/>
                        <w:numPr>
                          <w:ilvl w:val="0"/>
                          <w:numId w:val="8"/>
                        </w:numPr>
                      </w:pPr>
                      <w:r>
                        <w:t>Community</w:t>
                      </w:r>
                    </w:p>
                    <w:p w:rsidR="00EA5B4B" w:rsidRDefault="00D137E9" w:rsidP="00EA5B4B">
                      <w:pPr>
                        <w:pStyle w:val="ListParagraph"/>
                        <w:numPr>
                          <w:ilvl w:val="0"/>
                          <w:numId w:val="8"/>
                        </w:numPr>
                      </w:pPr>
                      <w:r>
                        <w:t>Respect</w:t>
                      </w:r>
                    </w:p>
                    <w:p w:rsidR="00EA5B4B" w:rsidRDefault="00D137E9" w:rsidP="00EA5B4B">
                      <w:pPr>
                        <w:pStyle w:val="ListParagraph"/>
                        <w:numPr>
                          <w:ilvl w:val="0"/>
                          <w:numId w:val="8"/>
                        </w:numPr>
                      </w:pPr>
                      <w:r>
                        <w:t>Manners</w:t>
                      </w:r>
                    </w:p>
                    <w:p w:rsidR="00EA5B4B" w:rsidRDefault="00D137E9" w:rsidP="00EA5B4B">
                      <w:pPr>
                        <w:pStyle w:val="ListParagraph"/>
                        <w:numPr>
                          <w:ilvl w:val="0"/>
                          <w:numId w:val="8"/>
                        </w:numPr>
                      </w:pPr>
                      <w:r>
                        <w:t>Communication Skills</w:t>
                      </w:r>
                    </w:p>
                    <w:p w:rsidR="00D137E9" w:rsidRDefault="00D137E9" w:rsidP="00EA5B4B">
                      <w:pPr>
                        <w:pStyle w:val="ListParagraph"/>
                        <w:numPr>
                          <w:ilvl w:val="0"/>
                          <w:numId w:val="8"/>
                        </w:numPr>
                      </w:pPr>
                      <w:r>
                        <w:t>Helping Others</w:t>
                      </w:r>
                    </w:p>
                    <w:p w:rsidR="00D137E9" w:rsidRDefault="00D137E9" w:rsidP="00EA5B4B">
                      <w:pPr>
                        <w:pStyle w:val="ListParagraph"/>
                        <w:numPr>
                          <w:ilvl w:val="0"/>
                          <w:numId w:val="8"/>
                        </w:numPr>
                      </w:pPr>
                      <w:r>
                        <w:t>Inclusion</w:t>
                      </w:r>
                    </w:p>
                    <w:p w:rsidR="00AF7095" w:rsidRPr="00AF7095" w:rsidRDefault="00EA5B4B" w:rsidP="0066442A">
                      <w:pPr>
                        <w:pStyle w:val="ListParagraph"/>
                        <w:numPr>
                          <w:ilvl w:val="0"/>
                          <w:numId w:val="8"/>
                        </w:numPr>
                        <w:rPr>
                          <w:b/>
                        </w:rPr>
                      </w:pPr>
                      <w:r>
                        <w:t>Students will</w:t>
                      </w:r>
                      <w:r w:rsidR="007F5F86">
                        <w:t xml:space="preserve">: </w:t>
                      </w:r>
                      <w:r w:rsidR="00AF7095">
                        <w:t>learn specific ways they can be responsible members of their school community. Practice using good manners to show respect.</w:t>
                      </w:r>
                    </w:p>
                    <w:p w:rsidR="007F5F86" w:rsidRPr="00AF7095" w:rsidRDefault="007F5F86" w:rsidP="00AF7095">
                      <w:pPr>
                        <w:rPr>
                          <w:b/>
                        </w:rPr>
                      </w:pPr>
                      <w:r w:rsidRPr="00AF7095">
                        <w:rPr>
                          <w:b/>
                        </w:rPr>
                        <w:t>Tipi Teachings and Bully Prevention</w:t>
                      </w:r>
                    </w:p>
                    <w:p w:rsidR="007F5F86" w:rsidRPr="007F5F86" w:rsidRDefault="00AF7095" w:rsidP="007F5F86">
                      <w:pPr>
                        <w:pStyle w:val="ListParagraph"/>
                        <w:numPr>
                          <w:ilvl w:val="0"/>
                          <w:numId w:val="9"/>
                        </w:numPr>
                        <w:rPr>
                          <w:b/>
                        </w:rPr>
                      </w:pPr>
                      <w:r>
                        <w:rPr>
                          <w:b/>
                        </w:rPr>
                        <w:t>Faith</w:t>
                      </w:r>
                      <w:r w:rsidR="007F5F86">
                        <w:rPr>
                          <w:b/>
                        </w:rPr>
                        <w:t xml:space="preserve">: </w:t>
                      </w:r>
                      <w:r>
                        <w:t>the student will learn to have faith in oneself, others and a higher power and to be true at heart. Develop pride and belief in ones self and in achievement of ones potential.</w:t>
                      </w:r>
                    </w:p>
                    <w:p w:rsidR="007F5F86" w:rsidRPr="00AF7095" w:rsidRDefault="007F5F86" w:rsidP="00AF7095">
                      <w:pPr>
                        <w:ind w:left="360"/>
                        <w:rPr>
                          <w:b/>
                        </w:rPr>
                      </w:pPr>
                      <w:r>
                        <w:t>.</w:t>
                      </w:r>
                    </w:p>
                    <w:p w:rsidR="00E475EC" w:rsidRPr="00E12863" w:rsidRDefault="00E475EC" w:rsidP="00E12863"/>
                  </w:txbxContent>
                </v:textbox>
                <w10:wrap type="square" anchorx="page" anchory="page"/>
              </v:shape>
            </w:pict>
          </mc:Fallback>
        </mc:AlternateContent>
      </w:r>
    </w:p>
    <w:p w:rsidR="0001065E" w:rsidRDefault="0001065E"/>
    <w:p w:rsidR="00394467" w:rsidRDefault="001C11BF">
      <w:r>
        <w:t xml:space="preserve"> </w:t>
      </w:r>
    </w:p>
    <w:p w:rsidR="00394467" w:rsidRPr="00394467" w:rsidRDefault="00394467">
      <w:pPr>
        <w:rPr>
          <w:b/>
          <w:sz w:val="24"/>
          <w:szCs w:val="24"/>
        </w:rPr>
      </w:pPr>
      <w:r w:rsidRPr="00394467">
        <w:rPr>
          <w:b/>
          <w:sz w:val="24"/>
          <w:szCs w:val="24"/>
        </w:rPr>
        <w:t>Literacy Night</w:t>
      </w:r>
    </w:p>
    <w:p w:rsidR="00394467" w:rsidRPr="00394467" w:rsidRDefault="00912B2D">
      <w:pPr>
        <w:rPr>
          <w:b/>
          <w:sz w:val="24"/>
          <w:szCs w:val="24"/>
        </w:rPr>
      </w:pPr>
      <w:r>
        <w:rPr>
          <w:b/>
          <w:sz w:val="24"/>
          <w:szCs w:val="24"/>
        </w:rPr>
        <w:t>Tuesday, December 19</w:t>
      </w:r>
    </w:p>
    <w:p w:rsidR="00394467" w:rsidRDefault="002247D3">
      <w:pPr>
        <w:rPr>
          <w:b/>
          <w:sz w:val="24"/>
          <w:szCs w:val="24"/>
        </w:rPr>
      </w:pPr>
      <w:r>
        <w:rPr>
          <w:b/>
          <w:sz w:val="24"/>
          <w:szCs w:val="24"/>
        </w:rPr>
        <w:t>4:0</w:t>
      </w:r>
      <w:r w:rsidR="00394467" w:rsidRPr="00394467">
        <w:rPr>
          <w:b/>
          <w:sz w:val="24"/>
          <w:szCs w:val="24"/>
        </w:rPr>
        <w:t>0-6:00</w:t>
      </w:r>
    </w:p>
    <w:p w:rsidR="001C11BF" w:rsidRDefault="00394467">
      <w:pPr>
        <w:rPr>
          <w:b/>
          <w:sz w:val="24"/>
          <w:szCs w:val="24"/>
        </w:rPr>
      </w:pPr>
      <w:r>
        <w:rPr>
          <w:b/>
          <w:noProof/>
          <w:sz w:val="24"/>
          <w:szCs w:val="24"/>
          <w:lang w:val="en-CA" w:eastAsia="en-CA"/>
        </w:rPr>
        <w:drawing>
          <wp:inline distT="0" distB="0" distL="0" distR="0">
            <wp:extent cx="2133600" cy="133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_Literacy_1[1].jpg"/>
                    <pic:cNvPicPr/>
                  </pic:nvPicPr>
                  <pic:blipFill>
                    <a:blip r:embed="rId16">
                      <a:extLst>
                        <a:ext uri="{28A0092B-C50C-407E-A947-70E740481C1C}">
                          <a14:useLocalDpi xmlns:a14="http://schemas.microsoft.com/office/drawing/2010/main" val="0"/>
                        </a:ext>
                      </a:extLst>
                    </a:blip>
                    <a:stretch>
                      <a:fillRect/>
                    </a:stretch>
                  </pic:blipFill>
                  <pic:spPr>
                    <a:xfrm>
                      <a:off x="0" y="0"/>
                      <a:ext cx="2133600" cy="1333500"/>
                    </a:xfrm>
                    <a:prstGeom prst="rect">
                      <a:avLst/>
                    </a:prstGeom>
                  </pic:spPr>
                </pic:pic>
              </a:graphicData>
            </a:graphic>
          </wp:inline>
        </w:drawing>
      </w:r>
    </w:p>
    <w:p w:rsidR="0001065E" w:rsidRPr="00E72E37" w:rsidRDefault="0001065E" w:rsidP="00E72E37">
      <w:pPr>
        <w:rPr>
          <w:b/>
          <w:sz w:val="24"/>
          <w:szCs w:val="24"/>
        </w:rPr>
        <w:sectPr w:rsidR="0001065E" w:rsidRPr="00E72E37">
          <w:type w:val="continuous"/>
          <w:pgSz w:w="12240" w:h="15840" w:code="1"/>
          <w:pgMar w:top="720" w:right="576" w:bottom="720" w:left="576" w:header="360" w:footer="720" w:gutter="0"/>
          <w:cols w:num="3" w:space="504"/>
          <w:titlePg/>
          <w:docGrid w:linePitch="360"/>
        </w:sectPr>
      </w:pPr>
    </w:p>
    <w:p w:rsidR="0001065E" w:rsidRPr="00E72E37" w:rsidRDefault="00797CD0" w:rsidP="00E72E37">
      <w:pPr>
        <w:sectPr w:rsidR="0001065E" w:rsidRPr="00E72E37">
          <w:type w:val="continuous"/>
          <w:pgSz w:w="12240" w:h="15840" w:code="1"/>
          <w:pgMar w:top="720" w:right="576" w:bottom="720" w:left="576" w:header="360" w:footer="720" w:gutter="0"/>
          <w:cols w:num="3" w:space="504"/>
          <w:titlePg/>
          <w:docGrid w:linePitch="360"/>
        </w:sectPr>
      </w:pPr>
      <w:r>
        <w:rPr>
          <w:noProof/>
          <w:lang w:val="en-CA" w:eastAsia="en-CA"/>
        </w:rPr>
        <mc:AlternateContent>
          <mc:Choice Requires="wps">
            <w:drawing>
              <wp:anchor distT="228600" distB="0" distL="114300" distR="114300" simplePos="0" relativeHeight="251668480" behindDoc="1" locked="0" layoutInCell="0" allowOverlap="1" wp14:anchorId="79789C16" wp14:editId="2308F3EE">
                <wp:simplePos x="0" y="0"/>
                <wp:positionH relativeFrom="page">
                  <wp:posOffset>225425</wp:posOffset>
                </wp:positionH>
                <wp:positionV relativeFrom="page">
                  <wp:posOffset>4445635</wp:posOffset>
                </wp:positionV>
                <wp:extent cx="7315200" cy="13716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5632" id="Rectangle 3" o:spid="_x0000_s1026" style="position:absolute;margin-left:17.75pt;margin-top:350.05pt;width:8in;height:10.8pt;z-index:-251648000;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" o:allowincell="f" fillcolor="#ffa830 [3205]" stroked="f" strokeweight="2pt">
                <w10:wrap type="topAndBottom" anchorx="page" anchory="page"/>
              </v:rect>
            </w:pict>
          </mc:Fallback>
        </mc:AlternateContent>
      </w:r>
      <w:r>
        <w:rPr>
          <w:noProof/>
          <w:lang w:val="en-CA" w:eastAsia="en-CA"/>
        </w:rPr>
        <mc:AlternateContent>
          <mc:Choice Requires="wps">
            <w:drawing>
              <wp:anchor distT="0" distB="0" distL="114300" distR="114300" simplePos="0" relativeHeight="251660800" behindDoc="0" locked="0" layoutInCell="0" allowOverlap="1" wp14:anchorId="04A3DB91" wp14:editId="1D2AF789">
                <wp:simplePos x="0" y="0"/>
                <wp:positionH relativeFrom="page">
                  <wp:posOffset>244475</wp:posOffset>
                </wp:positionH>
                <wp:positionV relativeFrom="page">
                  <wp:posOffset>537845</wp:posOffset>
                </wp:positionV>
                <wp:extent cx="4526280" cy="648970"/>
                <wp:effectExtent l="0" t="0" r="7620" b="0"/>
                <wp:wrapSquare wrapText="bothSides"/>
                <wp:docPr id="35" name="Text Box 35"/>
                <wp:cNvGraphicFramePr/>
                <a:graphic xmlns:a="http://schemas.openxmlformats.org/drawingml/2006/main">
                  <a:graphicData uri="http://schemas.microsoft.com/office/word/2010/wordprocessingShape">
                    <wps:wsp>
                      <wps:cNvSpPr txBox="1"/>
                      <wps:spPr>
                        <a:xfrm>
                          <a:off x="0" y="0"/>
                          <a:ext cx="4526280" cy="64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rPr>
                                <w:rFonts w:asciiTheme="minorHAnsi" w:eastAsiaTheme="minorHAnsi" w:hAnsiTheme="minorHAnsi" w:cstheme="minorBidi"/>
                                <w:bCs w:val="0"/>
                                <w:color w:val="262626" w:themeColor="text1" w:themeTint="D9"/>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A3DB91" id="Text Box 35" o:spid="_x0000_s1030" type="#_x0000_t202" style="position:absolute;margin-left:19.25pt;margin-top:42.35pt;width:356.4pt;height:5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" o:allowincell="f" filled="f" stroked="f" strokeweight=".5pt">
                <v:textbox inset="0,0,0,0">
                  <w:txbxContent>
                    <w:p w:rsidR="0001065E" w:rsidRDefault="0001065E">
                      <w:pPr>
                        <w:pStyle w:val="Heading3"/>
                        <w:rPr>
                          <w:rFonts w:asciiTheme="minorHAnsi" w:eastAsiaTheme="minorHAnsi" w:hAnsiTheme="minorHAnsi" w:cstheme="minorBidi"/>
                          <w:bCs w:val="0"/>
                          <w:color w:val="262626" w:themeColor="text1" w:themeTint="D9"/>
                          <w:sz w:val="18"/>
                        </w:rPr>
                      </w:pPr>
                    </w:p>
                  </w:txbxContent>
                </v:textbox>
                <w10:wrap type="square" anchorx="page" anchory="page"/>
              </v:shape>
            </w:pict>
          </mc:Fallback>
        </mc:AlternateContent>
      </w:r>
    </w:p>
    <w:p w:rsidR="0001065E" w:rsidRDefault="00DB7671" w:rsidP="00656115">
      <w:r>
        <w:rPr>
          <w:noProof/>
          <w:lang w:val="en-CA" w:eastAsia="en-CA"/>
        </w:rPr>
        <mc:AlternateContent>
          <mc:Choice Requires="wps">
            <w:drawing>
              <wp:anchor distT="0" distB="18415" distL="114300" distR="114300" simplePos="0" relativeHeight="251666432" behindDoc="0" locked="0" layoutInCell="0" allowOverlap="1" wp14:anchorId="2982A623" wp14:editId="142C5ACB">
                <wp:simplePos x="0" y="0"/>
                <wp:positionH relativeFrom="margin">
                  <wp:posOffset>1729740</wp:posOffset>
                </wp:positionH>
                <wp:positionV relativeFrom="margin">
                  <wp:posOffset>7969250</wp:posOffset>
                </wp:positionV>
                <wp:extent cx="3457575" cy="98107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345757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095" w:rsidRPr="00AF7095" w:rsidRDefault="00AF7095">
                            <w:pPr>
                              <w:pStyle w:val="Name"/>
                              <w:rPr>
                                <w:b/>
                                <w:sz w:val="24"/>
                                <w:szCs w:val="24"/>
                              </w:rPr>
                            </w:pPr>
                            <w:r>
                              <w:rPr>
                                <w:b/>
                                <w:sz w:val="24"/>
                                <w:szCs w:val="24"/>
                              </w:rPr>
                              <w:t xml:space="preserve">At Chief </w:t>
                            </w:r>
                            <w:proofErr w:type="spellStart"/>
                            <w:r>
                              <w:rPr>
                                <w:b/>
                                <w:sz w:val="24"/>
                                <w:szCs w:val="24"/>
                              </w:rPr>
                              <w:t>Mistawasis</w:t>
                            </w:r>
                            <w:proofErr w:type="spellEnd"/>
                            <w:r>
                              <w:rPr>
                                <w:b/>
                                <w:sz w:val="24"/>
                                <w:szCs w:val="24"/>
                              </w:rPr>
                              <w:t xml:space="preserve"> School, we take pride in our community by being RESPECTFUL, HONEST, and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A623" id="Text Box 13" o:spid="_x0000_s1031" type="#_x0000_t202" style="position:absolute;margin-left:136.2pt;margin-top:627.5pt;width:272.25pt;height:77.25pt;z-index:251666432;visibility:visible;mso-wrap-style:square;mso-width-percent:0;mso-height-percent:0;mso-wrap-distance-left:9pt;mso-wrap-distance-top:0;mso-wrap-distance-right:9pt;mso-wrap-distance-bottom:1.4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" o:allowincell="f" filled="f" stroked="f" strokeweight=".5pt">
                <v:textbox>
                  <w:txbxContent>
                    <w:p w:rsidR="00AF7095" w:rsidRPr="00AF7095" w:rsidRDefault="00AF7095">
                      <w:pPr>
                        <w:pStyle w:val="Name"/>
                        <w:rPr>
                          <w:b/>
                          <w:sz w:val="24"/>
                          <w:szCs w:val="24"/>
                        </w:rPr>
                      </w:pPr>
                      <w:r>
                        <w:rPr>
                          <w:b/>
                          <w:sz w:val="24"/>
                          <w:szCs w:val="24"/>
                        </w:rPr>
                        <w:t>At Chief Mistawasis School, we take pride in our community by being RESPECTFUL, HONEST, and RESPONSIBLE.</w:t>
                      </w:r>
                    </w:p>
                  </w:txbxContent>
                </v:textbox>
                <w10:wrap type="topAndBottom" anchorx="margin" anchory="margin"/>
              </v:shape>
            </w:pict>
          </mc:Fallback>
        </mc:AlternateContent>
      </w:r>
    </w:p>
    <w:sectPr w:rsidR="0001065E">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10" w:rsidRDefault="000A7610">
      <w:pPr>
        <w:spacing w:after="0"/>
      </w:pPr>
      <w:r>
        <w:separator/>
      </w:r>
    </w:p>
    <w:p w:rsidR="000A7610" w:rsidRDefault="000A7610"/>
    <w:p w:rsidR="000A7610" w:rsidRDefault="000A7610"/>
  </w:endnote>
  <w:endnote w:type="continuationSeparator" w:id="0">
    <w:p w:rsidR="000A7610" w:rsidRDefault="000A7610">
      <w:pPr>
        <w:spacing w:after="0"/>
      </w:pPr>
      <w:r>
        <w:continuationSeparator/>
      </w:r>
    </w:p>
    <w:p w:rsidR="000A7610" w:rsidRDefault="000A7610"/>
    <w:p w:rsidR="000A7610" w:rsidRDefault="000A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10" w:rsidRDefault="000A7610">
      <w:pPr>
        <w:spacing w:after="0"/>
      </w:pPr>
      <w:r>
        <w:separator/>
      </w:r>
    </w:p>
    <w:p w:rsidR="000A7610" w:rsidRDefault="000A7610"/>
    <w:p w:rsidR="000A7610" w:rsidRDefault="000A7610"/>
  </w:footnote>
  <w:footnote w:type="continuationSeparator" w:id="0">
    <w:p w:rsidR="000A7610" w:rsidRDefault="000A7610">
      <w:pPr>
        <w:spacing w:after="0"/>
      </w:pPr>
      <w:r>
        <w:continuationSeparator/>
      </w:r>
    </w:p>
    <w:p w:rsidR="000A7610" w:rsidRDefault="000A7610"/>
    <w:p w:rsidR="000A7610" w:rsidRDefault="000A7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trPr>
        <w:jc w:val="center"/>
      </w:trPr>
      <w:tc>
        <w:tcPr>
          <w:tcW w:w="5746" w:type="dxa"/>
          <w:shd w:val="clear" w:color="auto" w:fill="auto"/>
        </w:tcPr>
        <w:p w:rsidR="0001065E" w:rsidRDefault="000A7610">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0965A9">
                <w:t xml:space="preserve"> </w:t>
              </w:r>
            </w:sdtContent>
          </w:sdt>
          <w:r w:rsidR="00797CD0">
            <w:t xml:space="preserve"> </w:t>
          </w:r>
          <w:sdt>
            <w:sdtPr>
              <w:alias w:val="Subtitle"/>
              <w:tag w:val="Subtitle"/>
              <w:id w:val="-1229530222"/>
              <w:dataBinding w:prefixMappings="xmlns:ns0='http://purl.org/dc/elements/1.1/' xmlns:ns1='http://schemas.openxmlformats.org/package/2006/metadata/core-properties' " w:xpath="/ns1:coreProperties[1]/ns1:contentStatus[1]" w:storeItemID="{6C3C8BC8-F283-45AE-878A-BAB7291924A1}"/>
              <w:text/>
            </w:sdtPr>
            <w:sdtEndPr/>
            <w:sdtContent>
              <w:r w:rsidR="000965A9">
                <w:t>Chief Mistawasis School News</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762561611"/>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797CD0">
                <w:rPr>
                  <w:rStyle w:val="IssueNumberChar"/>
                </w:rPr>
                <w:t>#</w:t>
              </w:r>
            </w:sdtContent>
          </w:sdt>
          <w:r w:rsidR="00797CD0">
            <w:t xml:space="preserve"> </w:t>
          </w:r>
        </w:p>
      </w:tc>
      <w:tc>
        <w:tcPr>
          <w:tcW w:w="5747" w:type="dxa"/>
          <w:shd w:val="clear" w:color="auto" w:fill="auto"/>
        </w:tcPr>
        <w:p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63047">
            <w:rPr>
              <w:rStyle w:val="PageNumber"/>
              <w:noProof/>
            </w:rPr>
            <w:t>3</w:t>
          </w:r>
          <w:r>
            <w:rPr>
              <w:rStyle w:val="PageNumber"/>
            </w:rPr>
            <w:fldChar w:fldCharType="end"/>
          </w:r>
        </w:p>
      </w:tc>
    </w:tr>
  </w:tbl>
  <w:p w:rsidR="0001065E" w:rsidRDefault="00797CD0">
    <w:pPr>
      <w:pStyle w:val="NoSpacing"/>
      <w:ind w:left="-218"/>
    </w:pPr>
    <w:r>
      <w:rPr>
        <w:lang w:val="en-CA" w:eastAsia="en-CA"/>
      </w:rPr>
      <mc:AlternateContent>
        <mc:Choice Requires="wps">
          <w:drawing>
            <wp:inline distT="0" distB="0" distL="0" distR="0">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AB3B68"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rsidR="0001065E" w:rsidRDefault="0001065E">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trPr>
        <w:cantSplit/>
      </w:trPr>
      <w:tc>
        <w:tcPr>
          <w:tcW w:w="5746" w:type="dxa"/>
          <w:vAlign w:val="bottom"/>
        </w:tcPr>
        <w:p w:rsidR="0001065E" w:rsidRDefault="000A7610">
          <w:pPr>
            <w:pStyle w:val="Header"/>
          </w:pPr>
          <w:sdt>
            <w:sdtPr>
              <w:alias w:val="Title"/>
              <w:tag w:val="Title"/>
              <w:id w:val="767975891"/>
              <w:dataBinding w:prefixMappings="xmlns:ns0='http://purl.org/dc/elements/1.1/' xmlns:ns1='http://schemas.openxmlformats.org/package/2006/metadata/core-properties' " w:xpath="/ns1:coreProperties[1]/ns0:subject[1]" w:storeItemID="{6C3C8BC8-F283-45AE-878A-BAB7291924A1}"/>
              <w:text/>
            </w:sdtPr>
            <w:sdtEndPr/>
            <w:sdtContent>
              <w:r w:rsidR="000965A9">
                <w:t xml:space="preserve"> </w:t>
              </w:r>
            </w:sdtContent>
          </w:sdt>
          <w:r w:rsidR="00797CD0">
            <w:t xml:space="preserve"> </w:t>
          </w:r>
          <w:sdt>
            <w:sdtPr>
              <w:alias w:val="Subtitle"/>
              <w:tag w:val="Subtitle"/>
              <w:id w:val="1226173477"/>
              <w:dataBinding w:prefixMappings="xmlns:ns0='http://purl.org/dc/elements/1.1/' xmlns:ns1='http://schemas.openxmlformats.org/package/2006/metadata/core-properties' " w:xpath="/ns1:coreProperties[1]/ns1:contentStatus[1]" w:storeItemID="{6C3C8BC8-F283-45AE-878A-BAB7291924A1}"/>
              <w:text/>
            </w:sdtPr>
            <w:sdtEndPr/>
            <w:sdtContent>
              <w:r w:rsidR="000965A9">
                <w:t>Chief Mistawasis School News</w:t>
              </w:r>
            </w:sdtContent>
          </w:sdt>
        </w:p>
      </w:tc>
      <w:tc>
        <w:tcPr>
          <w:tcW w:w="5746" w:type="dxa"/>
          <w:vAlign w:val="bottom"/>
        </w:tcPr>
        <w:p w:rsidR="0001065E" w:rsidRDefault="00797CD0">
          <w:pPr>
            <w:pStyle w:val="IssueNumber"/>
          </w:pPr>
          <w:r>
            <w:t xml:space="preserve">Issue </w:t>
          </w:r>
          <w:sdt>
            <w:sdtPr>
              <w:alias w:val="Issue No"/>
              <w:tag w:val="Issue No"/>
              <w:id w:val="709384488"/>
              <w:showingPlcHdr/>
              <w:dataBinding w:prefixMappings="xmlns:ns0='http://purl.org/dc/elements/1.1/' xmlns:ns1='http://schemas.openxmlformats.org/package/2006/metadata/core-properties' " w:xpath="/ns1:coreProperties[1]/ns1:category[1]" w:storeItemID="{6C3C8BC8-F283-45AE-878A-BAB7291924A1}"/>
              <w:text/>
            </w:sdtPr>
            <w:sdtEndPr/>
            <w:sdtContent>
              <w:r>
                <w:t>#</w:t>
              </w:r>
            </w:sdtContent>
          </w:sdt>
          <w:r>
            <w:t xml:space="preserve"> </w:t>
          </w:r>
        </w:p>
      </w:tc>
    </w:tr>
  </w:tbl>
  <w:p w:rsidR="0001065E" w:rsidRDefault="0001065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A2ABB"/>
    <w:multiLevelType w:val="hybridMultilevel"/>
    <w:tmpl w:val="150CE31E"/>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5" w15:restartNumberingAfterBreak="0">
    <w:nsid w:val="60FE48DB"/>
    <w:multiLevelType w:val="hybridMultilevel"/>
    <w:tmpl w:val="5C024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GwNDMwNzO0NDY1sjRU0lEKTi0uzszPAykwrgUAi10iVCwAAAA="/>
  </w:docVars>
  <w:rsids>
    <w:rsidRoot w:val="000C3A2D"/>
    <w:rsid w:val="0001065E"/>
    <w:rsid w:val="000454A3"/>
    <w:rsid w:val="00045704"/>
    <w:rsid w:val="0005605C"/>
    <w:rsid w:val="00090CC9"/>
    <w:rsid w:val="000923EB"/>
    <w:rsid w:val="000965A9"/>
    <w:rsid w:val="000A7610"/>
    <w:rsid w:val="000C1F44"/>
    <w:rsid w:val="000C3A2D"/>
    <w:rsid w:val="000D2E7E"/>
    <w:rsid w:val="00114220"/>
    <w:rsid w:val="00146321"/>
    <w:rsid w:val="001568FF"/>
    <w:rsid w:val="00183FA5"/>
    <w:rsid w:val="001C11BF"/>
    <w:rsid w:val="001C6730"/>
    <w:rsid w:val="001D4783"/>
    <w:rsid w:val="00212084"/>
    <w:rsid w:val="002247D3"/>
    <w:rsid w:val="00261758"/>
    <w:rsid w:val="00266676"/>
    <w:rsid w:val="00281962"/>
    <w:rsid w:val="00285495"/>
    <w:rsid w:val="002B2825"/>
    <w:rsid w:val="002C11B7"/>
    <w:rsid w:val="002C7E7C"/>
    <w:rsid w:val="002F1F29"/>
    <w:rsid w:val="00304D94"/>
    <w:rsid w:val="0031553C"/>
    <w:rsid w:val="00362802"/>
    <w:rsid w:val="003879BB"/>
    <w:rsid w:val="003942CD"/>
    <w:rsid w:val="00394467"/>
    <w:rsid w:val="003A1E3F"/>
    <w:rsid w:val="003A713C"/>
    <w:rsid w:val="003B00EC"/>
    <w:rsid w:val="003C59FF"/>
    <w:rsid w:val="003D41D2"/>
    <w:rsid w:val="004008C2"/>
    <w:rsid w:val="00430951"/>
    <w:rsid w:val="00454665"/>
    <w:rsid w:val="00473AB0"/>
    <w:rsid w:val="004B7A83"/>
    <w:rsid w:val="004C380F"/>
    <w:rsid w:val="004C71AE"/>
    <w:rsid w:val="00525879"/>
    <w:rsid w:val="00560D19"/>
    <w:rsid w:val="005710BB"/>
    <w:rsid w:val="005A768F"/>
    <w:rsid w:val="005B1ADB"/>
    <w:rsid w:val="005C6221"/>
    <w:rsid w:val="005E4404"/>
    <w:rsid w:val="005F7334"/>
    <w:rsid w:val="00613995"/>
    <w:rsid w:val="00621720"/>
    <w:rsid w:val="00631803"/>
    <w:rsid w:val="00634484"/>
    <w:rsid w:val="00645949"/>
    <w:rsid w:val="00656115"/>
    <w:rsid w:val="00665D01"/>
    <w:rsid w:val="006B57E7"/>
    <w:rsid w:val="006E4B1C"/>
    <w:rsid w:val="006E4B57"/>
    <w:rsid w:val="006E6690"/>
    <w:rsid w:val="007155B9"/>
    <w:rsid w:val="00737312"/>
    <w:rsid w:val="007459AC"/>
    <w:rsid w:val="00761B97"/>
    <w:rsid w:val="0078214F"/>
    <w:rsid w:val="00797CD0"/>
    <w:rsid w:val="007B5EFC"/>
    <w:rsid w:val="007E5CB1"/>
    <w:rsid w:val="007F5F86"/>
    <w:rsid w:val="00802664"/>
    <w:rsid w:val="0083642F"/>
    <w:rsid w:val="00843B50"/>
    <w:rsid w:val="00856D99"/>
    <w:rsid w:val="008757C7"/>
    <w:rsid w:val="00912B2D"/>
    <w:rsid w:val="00921C3D"/>
    <w:rsid w:val="00941FEB"/>
    <w:rsid w:val="00992539"/>
    <w:rsid w:val="00992E9A"/>
    <w:rsid w:val="009B1DB9"/>
    <w:rsid w:val="009B72AC"/>
    <w:rsid w:val="009C3470"/>
    <w:rsid w:val="00A0269E"/>
    <w:rsid w:val="00A1145F"/>
    <w:rsid w:val="00A13DBE"/>
    <w:rsid w:val="00A36F09"/>
    <w:rsid w:val="00A61AFB"/>
    <w:rsid w:val="00AD7C8A"/>
    <w:rsid w:val="00AE44A7"/>
    <w:rsid w:val="00AE6BDB"/>
    <w:rsid w:val="00AE6EF2"/>
    <w:rsid w:val="00AF7095"/>
    <w:rsid w:val="00B32CCB"/>
    <w:rsid w:val="00B424B5"/>
    <w:rsid w:val="00B45C0B"/>
    <w:rsid w:val="00B646A5"/>
    <w:rsid w:val="00B64C80"/>
    <w:rsid w:val="00B74341"/>
    <w:rsid w:val="00B75E13"/>
    <w:rsid w:val="00B81DA4"/>
    <w:rsid w:val="00B87501"/>
    <w:rsid w:val="00BA2768"/>
    <w:rsid w:val="00BA30EF"/>
    <w:rsid w:val="00BB046D"/>
    <w:rsid w:val="00BF375D"/>
    <w:rsid w:val="00C16C08"/>
    <w:rsid w:val="00C308A5"/>
    <w:rsid w:val="00C3182D"/>
    <w:rsid w:val="00C34181"/>
    <w:rsid w:val="00C37BD8"/>
    <w:rsid w:val="00C51BCA"/>
    <w:rsid w:val="00C64E22"/>
    <w:rsid w:val="00C66ED9"/>
    <w:rsid w:val="00C67E61"/>
    <w:rsid w:val="00CB54F6"/>
    <w:rsid w:val="00CF612B"/>
    <w:rsid w:val="00D02580"/>
    <w:rsid w:val="00D121CD"/>
    <w:rsid w:val="00D137E9"/>
    <w:rsid w:val="00D34C7C"/>
    <w:rsid w:val="00D51370"/>
    <w:rsid w:val="00D67CAA"/>
    <w:rsid w:val="00D73A37"/>
    <w:rsid w:val="00D845F0"/>
    <w:rsid w:val="00D86583"/>
    <w:rsid w:val="00DB7671"/>
    <w:rsid w:val="00DC2359"/>
    <w:rsid w:val="00E11D57"/>
    <w:rsid w:val="00E12863"/>
    <w:rsid w:val="00E14712"/>
    <w:rsid w:val="00E153DB"/>
    <w:rsid w:val="00E251A3"/>
    <w:rsid w:val="00E3791D"/>
    <w:rsid w:val="00E41DCC"/>
    <w:rsid w:val="00E4611E"/>
    <w:rsid w:val="00E475EC"/>
    <w:rsid w:val="00E63047"/>
    <w:rsid w:val="00E64CE4"/>
    <w:rsid w:val="00E667BF"/>
    <w:rsid w:val="00E66BB1"/>
    <w:rsid w:val="00E71B89"/>
    <w:rsid w:val="00E72E37"/>
    <w:rsid w:val="00E836E1"/>
    <w:rsid w:val="00E979D9"/>
    <w:rsid w:val="00EA5B4B"/>
    <w:rsid w:val="00ED3B1B"/>
    <w:rsid w:val="00EE5D0E"/>
    <w:rsid w:val="00F06713"/>
    <w:rsid w:val="00F153D1"/>
    <w:rsid w:val="00F16CDB"/>
    <w:rsid w:val="00F47319"/>
    <w:rsid w:val="00F9169F"/>
    <w:rsid w:val="00F948CA"/>
    <w:rsid w:val="00F9572C"/>
    <w:rsid w:val="00F96C4F"/>
    <w:rsid w:val="00FA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65F62-B4F7-4BD3-BF9B-0E0ED98A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EA5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utet\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CCBFFE3F-E063-4E2D-A4C1-C7B09113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subject>
  <dc:creator>Donna Autet</dc:creator>
  <cp:keywords/>
  <cp:lastModifiedBy>Denise Estrella</cp:lastModifiedBy>
  <cp:revision>2</cp:revision>
  <cp:lastPrinted>2017-11-03T19:23:00Z</cp:lastPrinted>
  <dcterms:created xsi:type="dcterms:W3CDTF">2017-12-12T07:02:00Z</dcterms:created>
  <dcterms:modified xsi:type="dcterms:W3CDTF">2017-12-12T07:02:00Z</dcterms:modified>
  <cp:contentStatus>Chief Mistawasis School News</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